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F12E07">
        <w:rPr>
          <w:rFonts w:ascii="Times New Roman" w:hAnsi="Times New Roman" w:cs="Times New Roman"/>
          <w:sz w:val="24"/>
          <w:szCs w:val="24"/>
        </w:rPr>
        <w:t>........................................., dnia.</w:t>
      </w:r>
      <w:r w:rsidR="00BC1C9D">
        <w:rPr>
          <w:rFonts w:ascii="Times New Roman" w:hAnsi="Times New Roman" w:cs="Times New Roman"/>
          <w:sz w:val="24"/>
          <w:szCs w:val="24"/>
        </w:rPr>
        <w:t>............................ 2023</w:t>
      </w:r>
      <w:r w:rsidRPr="00F12E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014F5" w:rsidRPr="00F12E07" w:rsidRDefault="005014F5" w:rsidP="005014F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</w:tblGrid>
      <w:tr w:rsidR="005014F5" w:rsidTr="006F77C7">
        <w:trPr>
          <w:trHeight w:val="1042"/>
        </w:trPr>
        <w:tc>
          <w:tcPr>
            <w:tcW w:w="3251" w:type="dxa"/>
          </w:tcPr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4F5" w:rsidRDefault="005014F5" w:rsidP="006F7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4F5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4F5" w:rsidRPr="009D0B26" w:rsidRDefault="005014F5" w:rsidP="00501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D0B26">
        <w:rPr>
          <w:rFonts w:ascii="Times New Roman" w:hAnsi="Times New Roman" w:cs="Times New Roman"/>
          <w:sz w:val="20"/>
          <w:szCs w:val="20"/>
        </w:rPr>
        <w:t>pieczęć podmiotu zatrudniającego</w:t>
      </w:r>
    </w:p>
    <w:p w:rsidR="005014F5" w:rsidRDefault="005014F5" w:rsidP="005014F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D0B26">
        <w:rPr>
          <w:rFonts w:ascii="Times New Roman" w:hAnsi="Times New Roman" w:cs="Times New Roman"/>
          <w:sz w:val="20"/>
          <w:szCs w:val="20"/>
        </w:rPr>
        <w:t>lekarza podstawowej opieki zdrowotnej</w:t>
      </w: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Pr="00D54DA7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rPr>
          <w:rFonts w:ascii="Times New Roman" w:hAnsi="Times New Roman" w:cs="Times New Roman"/>
          <w:sz w:val="20"/>
          <w:szCs w:val="20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ZA</w:t>
      </w:r>
      <w:r>
        <w:rPr>
          <w:rFonts w:ascii="TT63t00" w:hAnsi="TT63t00" w:cs="TT63t00"/>
          <w:sz w:val="28"/>
          <w:szCs w:val="28"/>
        </w:rPr>
        <w:t>Ś</w:t>
      </w:r>
      <w:r>
        <w:rPr>
          <w:rFonts w:ascii="Helvetica-Bold" w:hAnsi="Helvetica-Bold" w:cs="Helvetica-Bold"/>
          <w:b/>
          <w:bCs/>
          <w:sz w:val="28"/>
          <w:szCs w:val="28"/>
        </w:rPr>
        <w:t>WIADCZENIE LEKARSKIE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O STANIE ZDROWIA KANDYDATA NA ŁAWNIKA</w:t>
      </w:r>
    </w:p>
    <w:p w:rsidR="005014F5" w:rsidRDefault="005014F5" w:rsidP="005014F5">
      <w:pPr>
        <w:tabs>
          <w:tab w:val="left" w:pos="3600"/>
        </w:tabs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BC1C9D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 xml:space="preserve">Na podstawie przeprowadzonego badania lekarskiego, stwierdzam,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967C60">
        <w:rPr>
          <w:rFonts w:ascii="Times New Roman" w:hAnsi="Times New Roman" w:cs="Times New Roman"/>
          <w:sz w:val="24"/>
          <w:szCs w:val="24"/>
        </w:rPr>
        <w:t>e brak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C60">
        <w:rPr>
          <w:rFonts w:ascii="Times New Roman" w:hAnsi="Times New Roman" w:cs="Times New Roman"/>
          <w:sz w:val="24"/>
          <w:szCs w:val="24"/>
        </w:rPr>
        <w:t>przeciwwskazań zdrowotnych do wy</w:t>
      </w:r>
      <w:r>
        <w:rPr>
          <w:rFonts w:ascii="Times New Roman" w:hAnsi="Times New Roman" w:cs="Times New Roman"/>
          <w:sz w:val="24"/>
          <w:szCs w:val="24"/>
        </w:rPr>
        <w:t xml:space="preserve">konywania funkcji ławnika przez </w:t>
      </w:r>
    </w:p>
    <w:p w:rsidR="005014F5" w:rsidRPr="00967C60" w:rsidRDefault="00BC1C9D" w:rsidP="00BC1C9D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5014F5">
        <w:rPr>
          <w:rFonts w:ascii="Times New Roman" w:hAnsi="Times New Roman" w:cs="Times New Roman"/>
          <w:sz w:val="24"/>
          <w:szCs w:val="24"/>
        </w:rPr>
        <w:t>…………………………………………….……………...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5014F5">
        <w:rPr>
          <w:rFonts w:ascii="Times New Roman" w:hAnsi="Times New Roman" w:cs="Times New Roman"/>
          <w:sz w:val="24"/>
          <w:szCs w:val="24"/>
        </w:rPr>
        <w:t>……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Pr="00967C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014F5" w:rsidRPr="00967C60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C60">
        <w:rPr>
          <w:rFonts w:ascii="Times New Roman" w:hAnsi="Times New Roman" w:cs="Times New Roman"/>
          <w:sz w:val="24"/>
          <w:szCs w:val="24"/>
        </w:rPr>
        <w:t>Zaświadczenie wydaje się zgodnie z art. 162 § 2 pkt 4</w:t>
      </w:r>
      <w:r>
        <w:rPr>
          <w:rFonts w:ascii="Times New Roman" w:hAnsi="Times New Roman" w:cs="Times New Roman"/>
          <w:sz w:val="24"/>
          <w:szCs w:val="24"/>
        </w:rPr>
        <w:t xml:space="preserve"> ustawy z dnia 27 lipca 2001 r.                   </w:t>
      </w:r>
      <w:r w:rsidR="00BC1C9D">
        <w:rPr>
          <w:rFonts w:ascii="Times New Roman" w:hAnsi="Times New Roman" w:cs="Times New Roman"/>
          <w:sz w:val="24"/>
          <w:szCs w:val="24"/>
        </w:rPr>
        <w:t>Prawo o ustroju są</w:t>
      </w:r>
      <w:r w:rsidRPr="00967C60">
        <w:rPr>
          <w:rFonts w:ascii="Times New Roman" w:hAnsi="Times New Roman" w:cs="Times New Roman"/>
          <w:sz w:val="24"/>
          <w:szCs w:val="24"/>
        </w:rPr>
        <w:t xml:space="preserve">dów powszechnych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C1C9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C1C9D">
        <w:rPr>
          <w:rFonts w:ascii="Times New Roman" w:hAnsi="Times New Roman" w:cs="Times New Roman"/>
          <w:sz w:val="24"/>
          <w:szCs w:val="24"/>
        </w:rPr>
        <w:t xml:space="preserve">. Dz. U. z 2023 r. poz. 217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4F5" w:rsidRPr="002D77A7" w:rsidRDefault="00BC1C9D" w:rsidP="005014F5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4F5" w:rsidRPr="002D77A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5014F5" w:rsidRPr="002D77A7">
        <w:rPr>
          <w:rFonts w:ascii="Times New Roman" w:hAnsi="Times New Roman" w:cs="Times New Roman"/>
          <w:sz w:val="24"/>
          <w:szCs w:val="24"/>
        </w:rPr>
        <w:t>……….…………………..</w:t>
      </w:r>
    </w:p>
    <w:p w:rsidR="005014F5" w:rsidRPr="002D77A7" w:rsidRDefault="005014F5" w:rsidP="005014F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77A7">
        <w:rPr>
          <w:rFonts w:ascii="Times New Roman" w:hAnsi="Times New Roman" w:cs="Times New Roman"/>
          <w:sz w:val="16"/>
          <w:szCs w:val="16"/>
        </w:rPr>
        <w:t>podpis lekarza podstawowej opieki zdrowotnej</w:t>
      </w:r>
    </w:p>
    <w:p w:rsidR="005014F5" w:rsidRDefault="005014F5" w:rsidP="00BC1C9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D77A7">
        <w:rPr>
          <w:rFonts w:ascii="Times New Roman" w:hAnsi="Times New Roman" w:cs="Times New Roman"/>
          <w:sz w:val="16"/>
          <w:szCs w:val="16"/>
        </w:rPr>
        <w:t xml:space="preserve">w rozumieniu przepisów </w:t>
      </w:r>
      <w:r w:rsidR="00BC1C9D">
        <w:rPr>
          <w:rFonts w:ascii="Times New Roman" w:hAnsi="Times New Roman" w:cs="Times New Roman"/>
          <w:sz w:val="16"/>
          <w:szCs w:val="16"/>
        </w:rPr>
        <w:t xml:space="preserve">ustawy z dnia 27 października 2017 r. </w:t>
      </w:r>
    </w:p>
    <w:p w:rsidR="00BC1C9D" w:rsidRDefault="00BC1C9D" w:rsidP="00BC1C9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o podstawowej opiece zdrowotnej (</w:t>
      </w:r>
      <w:proofErr w:type="spellStart"/>
      <w:r>
        <w:rPr>
          <w:rFonts w:ascii="Times New Roman" w:hAnsi="Times New Roman" w:cs="Times New Roman"/>
          <w:sz w:val="16"/>
          <w:szCs w:val="16"/>
        </w:rPr>
        <w:t>t.j</w:t>
      </w:r>
      <w:proofErr w:type="spellEnd"/>
      <w:r>
        <w:rPr>
          <w:rFonts w:ascii="Times New Roman" w:hAnsi="Times New Roman" w:cs="Times New Roman"/>
          <w:sz w:val="16"/>
          <w:szCs w:val="16"/>
        </w:rPr>
        <w:t>. Dz. U. z 2022 r. poz. 2527)</w:t>
      </w:r>
    </w:p>
    <w:p w:rsidR="005014F5" w:rsidRPr="00E711C3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5014F5" w:rsidRDefault="005014F5" w:rsidP="005014F5">
      <w:pPr>
        <w:rPr>
          <w:rFonts w:ascii="Times New Roman" w:hAnsi="Times New Roman" w:cs="Times New Roman"/>
          <w:sz w:val="24"/>
          <w:szCs w:val="24"/>
        </w:rPr>
      </w:pPr>
    </w:p>
    <w:p w:rsidR="00F928DE" w:rsidRDefault="00BC1C9D" w:rsidP="00BC1C9D">
      <w:pPr>
        <w:jc w:val="both"/>
      </w:pPr>
      <w:r>
        <w:rPr>
          <w:rFonts w:ascii="Times New Roman" w:hAnsi="Times New Roman" w:cs="Times New Roman"/>
          <w:sz w:val="24"/>
          <w:szCs w:val="24"/>
        </w:rPr>
        <w:t>Zaświadczenie zachowuje swoją ważność, jeżeli jego wydanie nastąpiło nie wcześniej niż                 30 dni przed dniem zgłoszenia kandydata na ławnika.</w:t>
      </w:r>
      <w:bookmarkStart w:id="0" w:name="_GoBack"/>
      <w:bookmarkEnd w:id="0"/>
    </w:p>
    <w:sectPr w:rsidR="00F928DE" w:rsidSect="00F9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14F5"/>
    <w:rsid w:val="004734C1"/>
    <w:rsid w:val="005014F5"/>
    <w:rsid w:val="00BC1C9D"/>
    <w:rsid w:val="00F9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E329E-9C7E-4CD2-99B4-6046060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bfigarska</dc:creator>
  <cp:keywords/>
  <dc:description/>
  <cp:lastModifiedBy>MARIUSZ ŚLUSARCZYK</cp:lastModifiedBy>
  <cp:revision>3</cp:revision>
  <dcterms:created xsi:type="dcterms:W3CDTF">2019-06-06T07:26:00Z</dcterms:created>
  <dcterms:modified xsi:type="dcterms:W3CDTF">2023-06-01T09:32:00Z</dcterms:modified>
</cp:coreProperties>
</file>