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4C" w:rsidRDefault="000117FD" w:rsidP="0011754C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Zarządzenie Nr 0050.109</w:t>
      </w:r>
      <w:r w:rsidR="008678CA">
        <w:rPr>
          <w:b/>
          <w:sz w:val="26"/>
          <w:szCs w:val="26"/>
        </w:rPr>
        <w:t>.2023</w:t>
      </w:r>
    </w:p>
    <w:p w:rsidR="0011754C" w:rsidRDefault="0011754C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Suchedniów</w:t>
      </w:r>
    </w:p>
    <w:p w:rsidR="0011754C" w:rsidRDefault="000117FD" w:rsidP="001175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21</w:t>
      </w:r>
      <w:r w:rsidR="00B244C6">
        <w:rPr>
          <w:b/>
          <w:sz w:val="26"/>
          <w:szCs w:val="26"/>
        </w:rPr>
        <w:t xml:space="preserve"> sierpnia</w:t>
      </w:r>
      <w:r w:rsidR="008678CA">
        <w:rPr>
          <w:b/>
          <w:sz w:val="26"/>
          <w:szCs w:val="26"/>
        </w:rPr>
        <w:t xml:space="preserve"> 2023 </w:t>
      </w:r>
      <w:r w:rsidR="0011754C">
        <w:rPr>
          <w:b/>
          <w:sz w:val="26"/>
          <w:szCs w:val="26"/>
        </w:rPr>
        <w:t>r.</w:t>
      </w: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skrócenia czasu pracy w Urzędzie Miasta i Gminy w Suchedniowie</w:t>
      </w:r>
    </w:p>
    <w:bookmarkEnd w:id="0"/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jc w:val="both"/>
        <w:rPr>
          <w:sz w:val="24"/>
          <w:szCs w:val="24"/>
        </w:rPr>
      </w:pPr>
    </w:p>
    <w:p w:rsidR="0011754C" w:rsidRDefault="0011754C" w:rsidP="0011754C">
      <w:pPr>
        <w:pStyle w:val="Default"/>
        <w:jc w:val="both"/>
      </w:pPr>
      <w:r>
        <w:tab/>
        <w:t xml:space="preserve">Na podstawie  </w:t>
      </w:r>
      <w:r w:rsidR="002105BC">
        <w:t xml:space="preserve">art. </w:t>
      </w:r>
      <w:r w:rsidR="00B26210">
        <w:t>31 i art. 33 ust</w:t>
      </w:r>
      <w:r w:rsidR="006707BA">
        <w:t>.</w:t>
      </w:r>
      <w:r w:rsidR="00B26210">
        <w:t xml:space="preserve"> 3 i 5 ustawy z dnia 8 marca 1990 r. o samorządzie gminnym (</w:t>
      </w:r>
      <w:r w:rsidR="008678CA">
        <w:t xml:space="preserve"> t. j</w:t>
      </w:r>
      <w:r w:rsidR="00CF6DE9">
        <w:t>.</w:t>
      </w:r>
      <w:r w:rsidR="008678CA">
        <w:t xml:space="preserve"> Dz.U. z 2023 r. poz. 40 ze</w:t>
      </w:r>
      <w:r w:rsidR="00B26210">
        <w:t xml:space="preserve"> zm.) w związku z art. </w:t>
      </w:r>
      <w:r w:rsidR="002105BC">
        <w:t xml:space="preserve">207 </w:t>
      </w:r>
      <w:r>
        <w:t xml:space="preserve">ustawy z dnia </w:t>
      </w:r>
      <w:r w:rsidR="00B244C6">
        <w:br/>
      </w:r>
      <w:r>
        <w:t>26 czerwca 19</w:t>
      </w:r>
      <w:r w:rsidR="00B26210">
        <w:t>74 r. – Kodeks pracy (t.</w:t>
      </w:r>
      <w:r w:rsidR="00B244C6">
        <w:t xml:space="preserve"> j. Dz. U</w:t>
      </w:r>
      <w:r w:rsidR="00B26210">
        <w:t xml:space="preserve"> </w:t>
      </w:r>
      <w:r w:rsidR="00B244C6">
        <w:t>z 2023 r. poz. 1465</w:t>
      </w:r>
      <w:r>
        <w:t>)</w:t>
      </w:r>
      <w:r w:rsidR="00B26210">
        <w:t xml:space="preserve"> oraz § 15 ust. </w:t>
      </w:r>
      <w:r w:rsidR="00B244C6">
        <w:br/>
        <w:t xml:space="preserve">1 </w:t>
      </w:r>
      <w:r w:rsidR="00B26210">
        <w:t>rozporządzenia Ministra Prac</w:t>
      </w:r>
      <w:r w:rsidR="008678CA">
        <w:t>y i Polityki Socjalnej z dnia 26</w:t>
      </w:r>
      <w:r w:rsidR="00B26210">
        <w:t xml:space="preserve"> września 1997</w:t>
      </w:r>
      <w:r w:rsidR="008678CA">
        <w:t xml:space="preserve"> </w:t>
      </w:r>
      <w:r w:rsidR="00B26210">
        <w:t xml:space="preserve">r. </w:t>
      </w:r>
      <w:r w:rsidR="00B244C6">
        <w:br/>
      </w:r>
      <w:r w:rsidR="00B26210">
        <w:t xml:space="preserve">w sprawie ogólnych przepisów bezpieczeństwa i </w:t>
      </w:r>
      <w:r w:rsidR="00370025">
        <w:t xml:space="preserve">higieny pracy (Dz.U. z 2003 r., </w:t>
      </w:r>
      <w:r w:rsidR="008678CA">
        <w:t xml:space="preserve">Nr 169, </w:t>
      </w:r>
      <w:r w:rsidR="00B244C6">
        <w:br/>
        <w:t xml:space="preserve">poz. 1650 </w:t>
      </w:r>
      <w:r w:rsidR="008678CA">
        <w:t xml:space="preserve"> ze</w:t>
      </w:r>
      <w:r w:rsidR="00370025">
        <w:t xml:space="preserve"> zm.)</w:t>
      </w:r>
      <w:r>
        <w:t xml:space="preserve"> </w:t>
      </w:r>
      <w:r w:rsidRPr="00370025">
        <w:rPr>
          <w:b/>
        </w:rPr>
        <w:t>zarządzam, co następuje:</w:t>
      </w:r>
    </w:p>
    <w:p w:rsidR="0011754C" w:rsidRDefault="0011754C" w:rsidP="0011754C">
      <w:pPr>
        <w:pStyle w:val="Default"/>
        <w:jc w:val="both"/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8678CA" w:rsidRDefault="0011754C" w:rsidP="008678CA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8678CA" w:rsidRDefault="008678CA" w:rsidP="008678CA">
      <w:pPr>
        <w:ind w:left="0" w:firstLine="0"/>
        <w:jc w:val="center"/>
        <w:rPr>
          <w:b/>
          <w:sz w:val="24"/>
          <w:szCs w:val="24"/>
        </w:rPr>
      </w:pPr>
    </w:p>
    <w:p w:rsidR="0011754C" w:rsidRPr="008678CA" w:rsidRDefault="0011754C" w:rsidP="008678CA">
      <w:pPr>
        <w:ind w:left="0" w:firstLine="0"/>
        <w:jc w:val="both"/>
        <w:rPr>
          <w:b/>
          <w:sz w:val="24"/>
          <w:szCs w:val="24"/>
        </w:rPr>
      </w:pPr>
      <w:r w:rsidRPr="008678CA">
        <w:rPr>
          <w:sz w:val="24"/>
          <w:szCs w:val="24"/>
        </w:rPr>
        <w:t xml:space="preserve">Z uwagi na utrzymującą się wysoką temperaturę powietrza </w:t>
      </w:r>
      <w:r w:rsidR="000A6C0D" w:rsidRPr="008678CA">
        <w:rPr>
          <w:b/>
          <w:sz w:val="24"/>
          <w:szCs w:val="24"/>
        </w:rPr>
        <w:t>ustala się</w:t>
      </w:r>
      <w:r w:rsidR="008678CA" w:rsidRPr="008678CA">
        <w:rPr>
          <w:b/>
          <w:sz w:val="24"/>
          <w:szCs w:val="24"/>
        </w:rPr>
        <w:t xml:space="preserve"> od </w:t>
      </w:r>
      <w:r w:rsidR="000117FD">
        <w:rPr>
          <w:b/>
          <w:sz w:val="24"/>
          <w:szCs w:val="24"/>
        </w:rPr>
        <w:t xml:space="preserve">21 </w:t>
      </w:r>
      <w:r w:rsidR="00B244C6">
        <w:rPr>
          <w:b/>
          <w:sz w:val="24"/>
          <w:szCs w:val="24"/>
        </w:rPr>
        <w:t>sierpnia</w:t>
      </w:r>
      <w:r w:rsidR="008678CA" w:rsidRPr="008678CA">
        <w:rPr>
          <w:b/>
          <w:sz w:val="24"/>
          <w:szCs w:val="24"/>
        </w:rPr>
        <w:t xml:space="preserve"> 2023 r. </w:t>
      </w:r>
      <w:r w:rsidR="008678CA" w:rsidRPr="008678CA">
        <w:rPr>
          <w:b/>
          <w:sz w:val="24"/>
          <w:szCs w:val="24"/>
        </w:rPr>
        <w:br/>
      </w:r>
      <w:r w:rsidR="00AF10BB" w:rsidRPr="008678CA">
        <w:rPr>
          <w:b/>
          <w:sz w:val="24"/>
          <w:szCs w:val="24"/>
        </w:rPr>
        <w:t>do</w:t>
      </w:r>
      <w:r w:rsidR="008678CA" w:rsidRPr="008678CA">
        <w:rPr>
          <w:b/>
          <w:sz w:val="24"/>
          <w:szCs w:val="24"/>
        </w:rPr>
        <w:t xml:space="preserve"> </w:t>
      </w:r>
      <w:r w:rsidR="000117FD">
        <w:rPr>
          <w:b/>
          <w:sz w:val="24"/>
          <w:szCs w:val="24"/>
        </w:rPr>
        <w:t>25</w:t>
      </w:r>
      <w:r w:rsidR="00B244C6">
        <w:rPr>
          <w:b/>
          <w:sz w:val="24"/>
          <w:szCs w:val="24"/>
        </w:rPr>
        <w:t xml:space="preserve"> sierpnia</w:t>
      </w:r>
      <w:r w:rsidR="008678CA" w:rsidRPr="008678CA">
        <w:rPr>
          <w:b/>
          <w:sz w:val="24"/>
          <w:szCs w:val="24"/>
        </w:rPr>
        <w:t xml:space="preserve"> 2023</w:t>
      </w:r>
      <w:r w:rsidR="002105BC" w:rsidRPr="008678CA">
        <w:rPr>
          <w:b/>
          <w:sz w:val="24"/>
          <w:szCs w:val="24"/>
        </w:rPr>
        <w:t xml:space="preserve"> r. </w:t>
      </w:r>
      <w:r w:rsidRPr="008678CA">
        <w:rPr>
          <w:b/>
          <w:sz w:val="24"/>
          <w:szCs w:val="24"/>
        </w:rPr>
        <w:t xml:space="preserve">czas pracy w Urzędzie Miasta i Gminy w Suchedniowie </w:t>
      </w:r>
      <w:r w:rsidR="00B244C6">
        <w:rPr>
          <w:b/>
          <w:sz w:val="24"/>
          <w:szCs w:val="24"/>
        </w:rPr>
        <w:br/>
      </w:r>
      <w:r w:rsidRPr="008678CA">
        <w:rPr>
          <w:b/>
          <w:sz w:val="24"/>
          <w:szCs w:val="24"/>
        </w:rPr>
        <w:t xml:space="preserve">w godzinach </w:t>
      </w:r>
      <w:r w:rsidR="00B244C6">
        <w:rPr>
          <w:b/>
          <w:sz w:val="24"/>
          <w:szCs w:val="24"/>
        </w:rPr>
        <w:t xml:space="preserve"> </w:t>
      </w:r>
      <w:r w:rsidR="00B26210" w:rsidRPr="008678CA">
        <w:rPr>
          <w:b/>
          <w:sz w:val="24"/>
          <w:szCs w:val="24"/>
        </w:rPr>
        <w:t xml:space="preserve"> </w:t>
      </w:r>
      <w:r w:rsidRPr="008678CA">
        <w:rPr>
          <w:b/>
          <w:sz w:val="24"/>
          <w:szCs w:val="24"/>
        </w:rPr>
        <w:t>7.30 – 14.00</w:t>
      </w:r>
      <w:r w:rsidR="008678CA">
        <w:rPr>
          <w:b/>
          <w:sz w:val="24"/>
          <w:szCs w:val="24"/>
        </w:rPr>
        <w:t>. Kasa Urzędu czynna będzie do godziny 13:30</w:t>
      </w:r>
      <w:r w:rsidRPr="008678CA">
        <w:rPr>
          <w:b/>
          <w:sz w:val="24"/>
          <w:szCs w:val="24"/>
        </w:rPr>
        <w:t xml:space="preserve"> 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podaje się do wiadomości pracownikom Urzędu Miasta i Gminy                          w Suchedniowie oraz do publicznej wiadomości, poprzez wywieszenie na tablicy ogłoszeń oraz na stronie internetowej Urzędu Miasta i Gminy w Suchedniowie.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</w:p>
    <w:p w:rsidR="0011754C" w:rsidRDefault="0011754C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C21368" w:rsidRDefault="00C21368" w:rsidP="0011754C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Burmistrz Miasta i Gminy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</w:t>
      </w:r>
    </w:p>
    <w:p w:rsidR="00C21368" w:rsidRPr="008678CA" w:rsidRDefault="00C21368" w:rsidP="0011754C">
      <w:pPr>
        <w:ind w:left="0" w:firstLine="0"/>
        <w:jc w:val="both"/>
        <w:rPr>
          <w:color w:val="FFFFFF" w:themeColor="background1"/>
          <w:sz w:val="24"/>
          <w:szCs w:val="24"/>
        </w:rPr>
      </w:pPr>
      <w:r w:rsidRPr="008678CA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mgr inż. Cezary Błach </w:t>
      </w: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Default="0011754C" w:rsidP="0011754C">
      <w:pPr>
        <w:ind w:left="0" w:firstLine="0"/>
        <w:rPr>
          <w:b/>
          <w:sz w:val="24"/>
          <w:szCs w:val="24"/>
        </w:rPr>
      </w:pPr>
    </w:p>
    <w:p w:rsidR="0011754C" w:rsidRPr="0016407D" w:rsidRDefault="0011754C" w:rsidP="0011754C">
      <w:pPr>
        <w:ind w:left="0" w:firstLine="0"/>
        <w:rPr>
          <w:sz w:val="24"/>
          <w:szCs w:val="24"/>
        </w:rPr>
      </w:pPr>
    </w:p>
    <w:p w:rsidR="0011754C" w:rsidRPr="00213FC7" w:rsidRDefault="0016407D" w:rsidP="000117FD">
      <w:pPr>
        <w:ind w:left="0" w:firstLine="0"/>
        <w:rPr>
          <w:sz w:val="24"/>
          <w:szCs w:val="24"/>
        </w:rPr>
      </w:pP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  <w:r w:rsidRPr="0016407D">
        <w:rPr>
          <w:sz w:val="24"/>
          <w:szCs w:val="24"/>
        </w:rPr>
        <w:tab/>
      </w:r>
    </w:p>
    <w:p w:rsidR="0011754C" w:rsidRPr="00213FC7" w:rsidRDefault="0011754C" w:rsidP="00C244AC">
      <w:pPr>
        <w:ind w:left="0" w:firstLine="0"/>
        <w:jc w:val="center"/>
        <w:rPr>
          <w:sz w:val="22"/>
        </w:rPr>
      </w:pP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2"/>
        </w:rPr>
        <w:tab/>
      </w:r>
      <w:r w:rsidRPr="00213FC7">
        <w:rPr>
          <w:sz w:val="22"/>
        </w:rPr>
        <w:tab/>
        <w:t xml:space="preserve"> </w:t>
      </w:r>
    </w:p>
    <w:p w:rsidR="00AF362B" w:rsidRPr="00213FC7" w:rsidRDefault="00213FC7">
      <w:pPr>
        <w:rPr>
          <w:sz w:val="24"/>
        </w:rPr>
      </w:pP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>
        <w:rPr>
          <w:sz w:val="24"/>
        </w:rPr>
        <w:t xml:space="preserve">      </w:t>
      </w:r>
      <w:r w:rsidRPr="00213FC7">
        <w:rPr>
          <w:sz w:val="24"/>
        </w:rPr>
        <w:t>Burmistrz Miasta i Gminy</w:t>
      </w:r>
    </w:p>
    <w:p w:rsidR="00213FC7" w:rsidRPr="00213FC7" w:rsidRDefault="00213FC7">
      <w:pPr>
        <w:rPr>
          <w:i/>
          <w:sz w:val="24"/>
        </w:rPr>
      </w:pP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sz w:val="24"/>
        </w:rPr>
        <w:tab/>
      </w:r>
      <w:r w:rsidRPr="00213FC7">
        <w:rPr>
          <w:i/>
          <w:sz w:val="24"/>
        </w:rPr>
        <w:t xml:space="preserve">/-/ Cezary Błach </w:t>
      </w:r>
    </w:p>
    <w:sectPr w:rsidR="00213FC7" w:rsidRPr="00213FC7" w:rsidSect="00B24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CE" w:rsidRDefault="008836CE" w:rsidP="0011754C">
      <w:r>
        <w:separator/>
      </w:r>
    </w:p>
  </w:endnote>
  <w:endnote w:type="continuationSeparator" w:id="0">
    <w:p w:rsidR="008836CE" w:rsidRDefault="008836CE" w:rsidP="001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CE" w:rsidRDefault="008836CE" w:rsidP="0011754C">
      <w:r>
        <w:separator/>
      </w:r>
    </w:p>
  </w:footnote>
  <w:footnote w:type="continuationSeparator" w:id="0">
    <w:p w:rsidR="008836CE" w:rsidRDefault="008836CE" w:rsidP="0011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19"/>
    <w:multiLevelType w:val="hybridMultilevel"/>
    <w:tmpl w:val="DACA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C"/>
    <w:rsid w:val="000117FD"/>
    <w:rsid w:val="000A6C0D"/>
    <w:rsid w:val="000E0E92"/>
    <w:rsid w:val="0011754C"/>
    <w:rsid w:val="0016407D"/>
    <w:rsid w:val="002105BC"/>
    <w:rsid w:val="00213FC7"/>
    <w:rsid w:val="00370025"/>
    <w:rsid w:val="005C7952"/>
    <w:rsid w:val="006707BA"/>
    <w:rsid w:val="006B3E56"/>
    <w:rsid w:val="008678CA"/>
    <w:rsid w:val="008836CE"/>
    <w:rsid w:val="00927ECD"/>
    <w:rsid w:val="00AF10BB"/>
    <w:rsid w:val="00AF362B"/>
    <w:rsid w:val="00B244C6"/>
    <w:rsid w:val="00B26210"/>
    <w:rsid w:val="00C21368"/>
    <w:rsid w:val="00C244AC"/>
    <w:rsid w:val="00CF6DE9"/>
    <w:rsid w:val="00D06225"/>
    <w:rsid w:val="00F53B7F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4C"/>
    <w:pPr>
      <w:spacing w:after="0" w:line="240" w:lineRule="auto"/>
      <w:ind w:left="567" w:hanging="567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754C"/>
  </w:style>
  <w:style w:type="paragraph" w:styleId="Stopka">
    <w:name w:val="footer"/>
    <w:basedOn w:val="Normalny"/>
    <w:link w:val="Stopka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1754C"/>
  </w:style>
  <w:style w:type="paragraph" w:customStyle="1" w:styleId="Default">
    <w:name w:val="Default"/>
    <w:rsid w:val="00117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4C"/>
    <w:pPr>
      <w:spacing w:after="0" w:line="240" w:lineRule="auto"/>
      <w:ind w:left="567" w:hanging="567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754C"/>
  </w:style>
  <w:style w:type="paragraph" w:styleId="Stopka">
    <w:name w:val="footer"/>
    <w:basedOn w:val="Normalny"/>
    <w:link w:val="StopkaZnak"/>
    <w:uiPriority w:val="99"/>
    <w:unhideWhenUsed/>
    <w:rsid w:val="0011754C"/>
    <w:pPr>
      <w:tabs>
        <w:tab w:val="center" w:pos="4536"/>
        <w:tab w:val="right" w:pos="9072"/>
      </w:tabs>
      <w:ind w:left="0" w:firstLine="0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1754C"/>
  </w:style>
  <w:style w:type="paragraph" w:customStyle="1" w:styleId="Default">
    <w:name w:val="Default"/>
    <w:rsid w:val="00117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2</cp:revision>
  <cp:lastPrinted>2023-08-21T09:58:00Z</cp:lastPrinted>
  <dcterms:created xsi:type="dcterms:W3CDTF">2023-08-21T10:25:00Z</dcterms:created>
  <dcterms:modified xsi:type="dcterms:W3CDTF">2023-08-21T10:25:00Z</dcterms:modified>
</cp:coreProperties>
</file>