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20" w:rsidRPr="00AA4720" w:rsidRDefault="00AA4720">
      <w:pPr>
        <w:spacing w:after="10" w:line="249" w:lineRule="auto"/>
        <w:ind w:left="510" w:hanging="10"/>
        <w:jc w:val="center"/>
        <w:rPr>
          <w:rFonts w:ascii="Times New Roman" w:eastAsia="Times New Roman" w:hAnsi="Times New Roman" w:cs="Times New Roman"/>
        </w:rPr>
      </w:pPr>
      <w:r w:rsidRPr="00AA4720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Pr="00AA4720">
        <w:rPr>
          <w:rFonts w:ascii="Times New Roman" w:eastAsia="Times New Roman" w:hAnsi="Times New Roman" w:cs="Times New Roman"/>
        </w:rPr>
        <w:t xml:space="preserve">          projekt</w:t>
      </w:r>
    </w:p>
    <w:p w:rsidR="00AA4720" w:rsidRDefault="00AA4720">
      <w:pPr>
        <w:spacing w:after="10" w:line="249" w:lineRule="auto"/>
        <w:ind w:left="510" w:hanging="10"/>
        <w:jc w:val="center"/>
        <w:rPr>
          <w:rFonts w:ascii="Times New Roman" w:eastAsia="Times New Roman" w:hAnsi="Times New Roman" w:cs="Times New Roman"/>
          <w:b/>
        </w:rPr>
      </w:pPr>
    </w:p>
    <w:p w:rsidR="00B07C59" w:rsidRDefault="00242F2A">
      <w:pPr>
        <w:spacing w:after="10" w:line="249" w:lineRule="auto"/>
        <w:ind w:left="510" w:hanging="10"/>
        <w:jc w:val="center"/>
      </w:pPr>
      <w:r>
        <w:rPr>
          <w:rFonts w:ascii="Times New Roman" w:eastAsia="Times New Roman" w:hAnsi="Times New Roman" w:cs="Times New Roman"/>
          <w:b/>
        </w:rPr>
        <w:t>UCHWAŁA NR ......../XLI/2022</w:t>
      </w:r>
    </w:p>
    <w:p w:rsidR="00B07C59" w:rsidRDefault="001E4B1C">
      <w:pPr>
        <w:spacing w:after="267" w:line="249" w:lineRule="auto"/>
        <w:ind w:left="510" w:hanging="10"/>
        <w:jc w:val="center"/>
      </w:pPr>
      <w:r>
        <w:rPr>
          <w:rFonts w:ascii="Times New Roman" w:eastAsia="Times New Roman" w:hAnsi="Times New Roman" w:cs="Times New Roman"/>
          <w:b/>
        </w:rPr>
        <w:t>RADY MIEJSKIEJ W SUCHEDNIOWIE</w:t>
      </w:r>
    </w:p>
    <w:p w:rsidR="00B07C59" w:rsidRDefault="00242F2A">
      <w:pPr>
        <w:spacing w:after="258"/>
        <w:ind w:left="500"/>
        <w:jc w:val="center"/>
      </w:pPr>
      <w:r>
        <w:rPr>
          <w:rFonts w:ascii="Times New Roman" w:eastAsia="Times New Roman" w:hAnsi="Times New Roman" w:cs="Times New Roman"/>
        </w:rPr>
        <w:t>z dnia 20 stycznia 2022</w:t>
      </w:r>
      <w:r w:rsidR="001E4B1C">
        <w:rPr>
          <w:rFonts w:ascii="Times New Roman" w:eastAsia="Times New Roman" w:hAnsi="Times New Roman" w:cs="Times New Roman"/>
        </w:rPr>
        <w:t xml:space="preserve"> r.</w:t>
      </w:r>
    </w:p>
    <w:p w:rsidR="00B07C59" w:rsidRDefault="001E4B1C" w:rsidP="00C763EA">
      <w:pPr>
        <w:spacing w:after="470" w:line="249" w:lineRule="auto"/>
        <w:ind w:right="107"/>
        <w:jc w:val="both"/>
      </w:pPr>
      <w:r>
        <w:rPr>
          <w:rFonts w:ascii="Times New Roman" w:eastAsia="Times New Roman" w:hAnsi="Times New Roman" w:cs="Times New Roman"/>
          <w:b/>
        </w:rPr>
        <w:t xml:space="preserve">w sprawie </w:t>
      </w:r>
      <w:r w:rsidR="00B63B61">
        <w:rPr>
          <w:rFonts w:ascii="Times New Roman" w:eastAsia="Times New Roman" w:hAnsi="Times New Roman" w:cs="Times New Roman"/>
          <w:b/>
        </w:rPr>
        <w:t>przekazania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63B61">
        <w:rPr>
          <w:rFonts w:ascii="Times New Roman" w:eastAsia="Times New Roman" w:hAnsi="Times New Roman" w:cs="Times New Roman"/>
          <w:b/>
        </w:rPr>
        <w:t xml:space="preserve">skargi do </w:t>
      </w:r>
      <w:r>
        <w:rPr>
          <w:rFonts w:ascii="Times New Roman" w:eastAsia="Times New Roman" w:hAnsi="Times New Roman" w:cs="Times New Roman"/>
          <w:b/>
        </w:rPr>
        <w:t xml:space="preserve">Komisji Skarg, Wniosków i Petycji Rady Miejskiej </w:t>
      </w:r>
      <w:r w:rsidR="00C763EA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</w:rPr>
        <w:t>w Su</w:t>
      </w:r>
      <w:r w:rsidR="00B63B61">
        <w:rPr>
          <w:rFonts w:ascii="Times New Roman" w:eastAsia="Times New Roman" w:hAnsi="Times New Roman" w:cs="Times New Roman"/>
          <w:b/>
        </w:rPr>
        <w:t>chedniowie.</w:t>
      </w:r>
    </w:p>
    <w:p w:rsidR="00B07C59" w:rsidRPr="00423926" w:rsidRDefault="001E4B1C" w:rsidP="00C763EA">
      <w:pPr>
        <w:spacing w:after="280" w:line="238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sz w:val="24"/>
          <w:szCs w:val="24"/>
        </w:rPr>
        <w:t>Na podstawie art. 18b ust. 1 ustawy z dnia 8 marca</w:t>
      </w:r>
      <w:r w:rsidR="00B12289">
        <w:rPr>
          <w:rFonts w:ascii="Times New Roman" w:eastAsia="Times New Roman" w:hAnsi="Times New Roman" w:cs="Times New Roman"/>
          <w:sz w:val="24"/>
          <w:szCs w:val="24"/>
        </w:rPr>
        <w:t xml:space="preserve"> 1990 r. o samorządzie gminnym </w:t>
      </w:r>
      <w:r w:rsidR="005B06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06D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B06D7">
        <w:rPr>
          <w:rFonts w:ascii="Times New Roman" w:hAnsi="Times New Roman" w:cs="Times New Roman"/>
          <w:sz w:val="24"/>
          <w:szCs w:val="24"/>
        </w:rPr>
        <w:t>. Dz. U.               z 2021 r. poz. 1372</w:t>
      </w:r>
      <w:r w:rsidR="00242F2A">
        <w:rPr>
          <w:rFonts w:ascii="Times New Roman" w:hAnsi="Times New Roman" w:cs="Times New Roman"/>
          <w:sz w:val="24"/>
          <w:szCs w:val="24"/>
        </w:rPr>
        <w:t>, poz. 1834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), art. 229 pkt. 3 ustawy z dnia 14 czerwca 1960 r. Kodeks postępowania administracyjnego (</w:t>
      </w:r>
      <w:proofErr w:type="spellStart"/>
      <w:r w:rsidRPr="00423926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3926" w:rsidRPr="00423926">
        <w:rPr>
          <w:rFonts w:ascii="Times New Roman" w:eastAsia="Times New Roman" w:hAnsi="Times New Roman" w:cs="Times New Roman"/>
          <w:sz w:val="24"/>
          <w:szCs w:val="24"/>
        </w:rPr>
        <w:t>Dz.U. z</w:t>
      </w:r>
      <w:r w:rsidR="009F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926" w:rsidRPr="00423926">
        <w:rPr>
          <w:rFonts w:ascii="Times New Roman" w:eastAsia="Times New Roman" w:hAnsi="Times New Roman" w:cs="Times New Roman"/>
          <w:sz w:val="24"/>
          <w:szCs w:val="24"/>
        </w:rPr>
        <w:t>2021 r</w:t>
      </w:r>
      <w:r w:rsidR="002E242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06D7">
        <w:rPr>
          <w:rFonts w:ascii="Times New Roman" w:eastAsia="Times New Roman" w:hAnsi="Times New Roman" w:cs="Times New Roman"/>
          <w:sz w:val="24"/>
          <w:szCs w:val="24"/>
        </w:rPr>
        <w:t xml:space="preserve"> poz. 735</w:t>
      </w:r>
      <w:r w:rsidR="00242F2A">
        <w:rPr>
          <w:rFonts w:ascii="Times New Roman" w:eastAsia="Times New Roman" w:hAnsi="Times New Roman" w:cs="Times New Roman"/>
          <w:sz w:val="24"/>
          <w:szCs w:val="24"/>
        </w:rPr>
        <w:t>, poz. 1491, poz. 2052</w:t>
      </w:r>
      <w:r w:rsidR="00B12289">
        <w:rPr>
          <w:rFonts w:ascii="Times New Roman" w:eastAsia="Times New Roman" w:hAnsi="Times New Roman" w:cs="Times New Roman"/>
          <w:sz w:val="24"/>
          <w:szCs w:val="24"/>
        </w:rPr>
        <w:t>) oraz § 110a</w:t>
      </w:r>
      <w:r w:rsidR="007D5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6D7">
        <w:rPr>
          <w:rFonts w:ascii="Times New Roman" w:eastAsia="Times New Roman" w:hAnsi="Times New Roman" w:cs="Times New Roman"/>
          <w:sz w:val="24"/>
          <w:szCs w:val="24"/>
        </w:rPr>
        <w:t>i 110c Uchwały</w:t>
      </w:r>
      <w:r w:rsidR="005D5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nr 4/I/2003 Rady Miejskiej w Suchedniowie z dnia 25 lutego 2003 r. w sprawie uchwalenia Stat</w:t>
      </w:r>
      <w:r w:rsidR="007D5B61">
        <w:rPr>
          <w:rFonts w:ascii="Times New Roman" w:eastAsia="Times New Roman" w:hAnsi="Times New Roman" w:cs="Times New Roman"/>
          <w:sz w:val="24"/>
          <w:szCs w:val="24"/>
        </w:rPr>
        <w:t>utu Gminy Suchedniów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(Dz. </w:t>
      </w:r>
      <w:proofErr w:type="spellStart"/>
      <w:r w:rsidRPr="00423926">
        <w:rPr>
          <w:rFonts w:ascii="Times New Roman" w:eastAsia="Times New Roman" w:hAnsi="Times New Roman" w:cs="Times New Roman"/>
          <w:sz w:val="24"/>
          <w:szCs w:val="24"/>
        </w:rPr>
        <w:t>Urzęd</w:t>
      </w:r>
      <w:proofErr w:type="spellEnd"/>
      <w:r w:rsidRPr="00423926">
        <w:rPr>
          <w:rFonts w:ascii="Times New Roman" w:eastAsia="Times New Roman" w:hAnsi="Times New Roman" w:cs="Times New Roman"/>
          <w:sz w:val="24"/>
          <w:szCs w:val="24"/>
        </w:rPr>
        <w:t>. Woj. Świętokrzyskiego 2003</w:t>
      </w:r>
      <w:r w:rsidR="009F3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r. nr 72 poz. 773;</w:t>
      </w:r>
      <w:r w:rsidR="0004566B">
        <w:rPr>
          <w:rFonts w:ascii="Times New Roman" w:eastAsia="Times New Roman" w:hAnsi="Times New Roman" w:cs="Times New Roman"/>
          <w:sz w:val="24"/>
          <w:szCs w:val="24"/>
        </w:rPr>
        <w:t xml:space="preserve"> zm. z 2008 r. nr 198 poz.2663;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zm. z 2009 r. nr 519 poz. 3834; zm. z 2016r. poz. 2873; zm. z 2018 r. poz. 3618) </w:t>
      </w:r>
      <w:r w:rsidR="00242F2A">
        <w:rPr>
          <w:rFonts w:ascii="Times New Roman" w:eastAsia="Times New Roman" w:hAnsi="Times New Roman" w:cs="Times New Roman"/>
          <w:sz w:val="24"/>
          <w:szCs w:val="24"/>
        </w:rPr>
        <w:br/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uchwala się, co następuje :</w:t>
      </w:r>
    </w:p>
    <w:p w:rsidR="00B07C59" w:rsidRDefault="001E4B1C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1. </w:t>
      </w:r>
    </w:p>
    <w:p w:rsidR="00C763EA" w:rsidRDefault="00C763EA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</w:p>
    <w:p w:rsidR="007D5B61" w:rsidRDefault="006F0B7E" w:rsidP="00C763EA">
      <w:pPr>
        <w:spacing w:after="107" w:line="24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Przekazuje się Komisji Skarg, Wniosków i Petycji skargę </w:t>
      </w:r>
      <w:r w:rsidR="005A3479">
        <w:rPr>
          <w:rFonts w:ascii="Times New Roman" w:eastAsia="Times New Roman" w:hAnsi="Times New Roman" w:cs="Times New Roman"/>
          <w:sz w:val="24"/>
          <w:szCs w:val="24"/>
        </w:rPr>
        <w:t xml:space="preserve">mieszkańca Gminy Suchedniów </w:t>
      </w:r>
      <w:r w:rsidR="005D00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na Burmistrza Miasta i Gminy Suchedniów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 xml:space="preserve"> celem przeprowadzenia postępowania wyjaśniającego oraz zaję</w:t>
      </w:r>
      <w:r w:rsidR="009F3F78">
        <w:rPr>
          <w:rFonts w:ascii="Times New Roman" w:eastAsia="Times New Roman" w:hAnsi="Times New Roman" w:cs="Times New Roman"/>
          <w:sz w:val="24"/>
          <w:szCs w:val="24"/>
        </w:rPr>
        <w:t>cia stanowiska</w:t>
      </w:r>
      <w:r w:rsidR="00423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926">
        <w:rPr>
          <w:rFonts w:ascii="Times New Roman" w:eastAsia="Times New Roman" w:hAnsi="Times New Roman" w:cs="Times New Roman"/>
          <w:sz w:val="24"/>
          <w:szCs w:val="24"/>
        </w:rPr>
        <w:t>w przedmiotowej sprawie.</w:t>
      </w:r>
    </w:p>
    <w:p w:rsidR="007D5B61" w:rsidRDefault="007D5B61" w:rsidP="007D5B61">
      <w:pPr>
        <w:spacing w:after="107" w:line="249" w:lineRule="auto"/>
        <w:ind w:right="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B61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7D5B61" w:rsidRPr="007D5B61" w:rsidRDefault="007D5B61" w:rsidP="007D5B61">
      <w:pPr>
        <w:spacing w:after="107" w:line="249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B61">
        <w:rPr>
          <w:rFonts w:ascii="Times New Roman" w:eastAsia="Times New Roman" w:hAnsi="Times New Roman" w:cs="Times New Roman"/>
          <w:sz w:val="24"/>
          <w:szCs w:val="24"/>
        </w:rPr>
        <w:t xml:space="preserve">Wykonanie uchwały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powierza się Przewodniczącemu Rady Miejskiej w Suchedniowie. </w:t>
      </w:r>
    </w:p>
    <w:p w:rsidR="007D5B61" w:rsidRDefault="007D5B61" w:rsidP="00C763EA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</w:p>
    <w:p w:rsidR="00C763EA" w:rsidRPr="007D5B61" w:rsidRDefault="007D5B61" w:rsidP="007D5B61">
      <w:pPr>
        <w:spacing w:after="0" w:line="250" w:lineRule="auto"/>
        <w:ind w:right="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</w:t>
      </w:r>
      <w:r w:rsidR="001E4B1C">
        <w:rPr>
          <w:rFonts w:ascii="Times New Roman" w:eastAsia="Times New Roman" w:hAnsi="Times New Roman" w:cs="Times New Roman"/>
          <w:b/>
        </w:rPr>
        <w:t xml:space="preserve">.  </w:t>
      </w:r>
    </w:p>
    <w:p w:rsidR="00B07C59" w:rsidRPr="00423926" w:rsidRDefault="001E4B1C" w:rsidP="00C763EA">
      <w:pPr>
        <w:spacing w:after="107" w:line="249" w:lineRule="auto"/>
        <w:ind w:right="55"/>
        <w:rPr>
          <w:sz w:val="24"/>
          <w:szCs w:val="24"/>
        </w:rPr>
      </w:pPr>
      <w:r w:rsidRPr="00423926">
        <w:rPr>
          <w:rFonts w:ascii="Times New Roman" w:eastAsia="Times New Roman" w:hAnsi="Times New Roman" w:cs="Times New Roman"/>
          <w:sz w:val="24"/>
          <w:szCs w:val="24"/>
        </w:rPr>
        <w:t>Uchwała wchodzi w życie z dniem podjęcia.</w:t>
      </w: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  <w:rPr>
          <w:rFonts w:ascii="Times New Roman" w:eastAsia="Times New Roman" w:hAnsi="Times New Roman" w:cs="Times New Roman"/>
        </w:rPr>
      </w:pPr>
    </w:p>
    <w:p w:rsidR="00163887" w:rsidRDefault="00163887" w:rsidP="00163887">
      <w:pPr>
        <w:spacing w:after="471"/>
      </w:pPr>
    </w:p>
    <w:p w:rsidR="00B07C59" w:rsidRDefault="001E4B1C" w:rsidP="005D50F7">
      <w:pPr>
        <w:pStyle w:val="Nagwek1"/>
        <w:tabs>
          <w:tab w:val="left" w:pos="0"/>
        </w:tabs>
        <w:ind w:left="0"/>
      </w:pPr>
      <w:r>
        <w:t>Uzasadnienie</w:t>
      </w:r>
    </w:p>
    <w:p w:rsidR="00C763EA" w:rsidRPr="00F257AE" w:rsidRDefault="00C763EA" w:rsidP="00F257A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7A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>Wojewoda Świętokrzyski</w:t>
      </w:r>
      <w:r w:rsidR="00774209" w:rsidRPr="00F257AE">
        <w:rPr>
          <w:rFonts w:ascii="Times New Roman" w:eastAsia="Times New Roman" w:hAnsi="Times New Roman" w:cs="Times New Roman"/>
          <w:sz w:val="24"/>
          <w:szCs w:val="24"/>
        </w:rPr>
        <w:t xml:space="preserve"> pismem Znak: PNK.III.1411.1.2022 z dnia 04.01.2022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 xml:space="preserve"> r. (wpływ do tut. Urzędu w dn. </w:t>
      </w:r>
      <w:r w:rsidR="00774209" w:rsidRPr="00F257AE">
        <w:rPr>
          <w:rFonts w:ascii="Times New Roman" w:eastAsia="Times New Roman" w:hAnsi="Times New Roman" w:cs="Times New Roman"/>
          <w:sz w:val="24"/>
          <w:szCs w:val="24"/>
        </w:rPr>
        <w:t>11.01.2022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 xml:space="preserve"> r.) przekazał zgodnie </w:t>
      </w:r>
      <w:r w:rsidR="00774209" w:rsidRPr="00F257AE">
        <w:rPr>
          <w:rFonts w:ascii="Times New Roman" w:eastAsia="Times New Roman" w:hAnsi="Times New Roman" w:cs="Times New Roman"/>
          <w:sz w:val="24"/>
          <w:szCs w:val="24"/>
        </w:rPr>
        <w:t>z właściwością skargę mieszkańca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 xml:space="preserve"> Gminy Suchedniów </w:t>
      </w:r>
      <w:r w:rsidR="009F3F78" w:rsidRPr="00F257AE">
        <w:rPr>
          <w:rFonts w:ascii="Times New Roman" w:eastAsia="Times New Roman" w:hAnsi="Times New Roman" w:cs="Times New Roman"/>
          <w:sz w:val="24"/>
          <w:szCs w:val="24"/>
        </w:rPr>
        <w:t xml:space="preserve">dotyczącą </w:t>
      </w:r>
      <w:r w:rsidR="00774209" w:rsidRPr="00F257AE">
        <w:rPr>
          <w:rFonts w:ascii="Times New Roman" w:hAnsi="Times New Roman" w:cs="Times New Roman"/>
          <w:sz w:val="24"/>
          <w:szCs w:val="24"/>
        </w:rPr>
        <w:t>braku odpowiedzi Urzędu Miasta i Gminy w Suchedniowie na pismo z dnia 30.09.2020 r. w sprawie interwencji odnośnie nasypania gruzu na płot z</w:t>
      </w:r>
      <w:r w:rsidR="00F257AE">
        <w:rPr>
          <w:rFonts w:ascii="Times New Roman" w:hAnsi="Times New Roman" w:cs="Times New Roman"/>
          <w:sz w:val="24"/>
          <w:szCs w:val="24"/>
        </w:rPr>
        <w:t>najdujący się w granicy działek</w:t>
      </w:r>
      <w:r w:rsidR="00774209" w:rsidRPr="00F257AE">
        <w:rPr>
          <w:rFonts w:ascii="Times New Roman" w:hAnsi="Times New Roman" w:cs="Times New Roman"/>
          <w:sz w:val="24"/>
          <w:szCs w:val="24"/>
        </w:rPr>
        <w:t xml:space="preserve"> i nie reagowania </w:t>
      </w:r>
      <w:r w:rsidR="0071589F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GoBack"/>
      <w:bookmarkEnd w:id="0"/>
      <w:r w:rsidR="00774209" w:rsidRPr="00F257AE">
        <w:rPr>
          <w:rFonts w:ascii="Times New Roman" w:hAnsi="Times New Roman" w:cs="Times New Roman"/>
          <w:sz w:val="24"/>
          <w:szCs w:val="24"/>
        </w:rPr>
        <w:t>zaistniałą sytuację</w:t>
      </w:r>
      <w:r w:rsidR="00774209" w:rsidRPr="00F257AE">
        <w:rPr>
          <w:rFonts w:ascii="Times New Roman" w:eastAsia="Times New Roman" w:hAnsi="Times New Roman" w:cs="Times New Roman"/>
          <w:sz w:val="24"/>
          <w:szCs w:val="24"/>
        </w:rPr>
        <w:t xml:space="preserve"> konfliktową pomiędzy sąsiadami.</w:t>
      </w:r>
    </w:p>
    <w:p w:rsidR="00EB0307" w:rsidRPr="00F257AE" w:rsidRDefault="00DE6D9F" w:rsidP="00F257A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7AE">
        <w:rPr>
          <w:rFonts w:ascii="Times New Roman" w:eastAsia="Times New Roman" w:hAnsi="Times New Roman" w:cs="Times New Roman"/>
          <w:sz w:val="24"/>
          <w:szCs w:val="24"/>
        </w:rPr>
        <w:t>Właściwą do</w:t>
      </w:r>
      <w:r w:rsidR="00C763EA" w:rsidRPr="00F257AE">
        <w:rPr>
          <w:rFonts w:ascii="Times New Roman" w:eastAsia="Times New Roman" w:hAnsi="Times New Roman" w:cs="Times New Roman"/>
          <w:sz w:val="24"/>
          <w:szCs w:val="24"/>
        </w:rPr>
        <w:t xml:space="preserve"> rozpatrzenia</w:t>
      </w:r>
      <w:r w:rsidRPr="00F257AE">
        <w:rPr>
          <w:rFonts w:ascii="Times New Roman" w:eastAsia="Times New Roman" w:hAnsi="Times New Roman" w:cs="Times New Roman"/>
          <w:sz w:val="24"/>
          <w:szCs w:val="24"/>
        </w:rPr>
        <w:t xml:space="preserve"> skargi</w:t>
      </w:r>
      <w:r w:rsidR="00C763EA" w:rsidRPr="00F257AE">
        <w:rPr>
          <w:rFonts w:ascii="Times New Roman" w:eastAsia="Times New Roman" w:hAnsi="Times New Roman" w:cs="Times New Roman"/>
          <w:sz w:val="24"/>
          <w:szCs w:val="24"/>
        </w:rPr>
        <w:t xml:space="preserve"> jest Rada Miejska 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>w Suchedniowie, która zgodnie z obowiąz</w:t>
      </w:r>
      <w:r w:rsidR="00F2088B" w:rsidRPr="00F257AE">
        <w:rPr>
          <w:rFonts w:ascii="Times New Roman" w:eastAsia="Times New Roman" w:hAnsi="Times New Roman" w:cs="Times New Roman"/>
          <w:sz w:val="24"/>
          <w:szCs w:val="24"/>
        </w:rPr>
        <w:t>ującym Statutem Gminy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 xml:space="preserve"> przekazuje skargę do Komisji Skarg, Wniosków i Petycji celem zbadania zasadności podnoszonych zarzutów i przygotowania propozycji zajęcia stanowiska </w:t>
      </w:r>
      <w:r w:rsidR="00BB1107" w:rsidRPr="00F257AE">
        <w:rPr>
          <w:rFonts w:ascii="Times New Roman" w:eastAsia="Times New Roman" w:hAnsi="Times New Roman" w:cs="Times New Roman"/>
          <w:sz w:val="24"/>
          <w:szCs w:val="24"/>
        </w:rPr>
        <w:t>przez Radę Miejską</w:t>
      </w:r>
      <w:r w:rsidR="00EB0307" w:rsidRPr="00F257AE">
        <w:rPr>
          <w:rFonts w:ascii="Times New Roman" w:eastAsia="Times New Roman" w:hAnsi="Times New Roman" w:cs="Times New Roman"/>
          <w:sz w:val="24"/>
          <w:szCs w:val="24"/>
        </w:rPr>
        <w:t xml:space="preserve">; w tym przygotowania stosownego projektu uchwały. </w:t>
      </w:r>
    </w:p>
    <w:p w:rsidR="00EB0307" w:rsidRDefault="00EB0307" w:rsidP="00EB0307">
      <w:pPr>
        <w:spacing w:after="240" w:line="247" w:lineRule="auto"/>
        <w:ind w:right="17"/>
        <w:jc w:val="both"/>
        <w:rPr>
          <w:rFonts w:ascii="Times New Roman" w:eastAsia="Times New Roman" w:hAnsi="Times New Roman" w:cs="Times New Roman"/>
        </w:rPr>
      </w:pPr>
    </w:p>
    <w:p w:rsidR="00EB0307" w:rsidRDefault="00EB0307" w:rsidP="00EB0307">
      <w:pPr>
        <w:spacing w:after="240" w:line="247" w:lineRule="auto"/>
        <w:ind w:right="17"/>
        <w:jc w:val="both"/>
        <w:rPr>
          <w:rFonts w:ascii="Times New Roman" w:eastAsia="Times New Roman" w:hAnsi="Times New Roman" w:cs="Times New Roman"/>
        </w:rPr>
      </w:pPr>
    </w:p>
    <w:p w:rsidR="00EB0307" w:rsidRDefault="00EB0307" w:rsidP="00EB0307">
      <w:pPr>
        <w:spacing w:after="240" w:line="247" w:lineRule="auto"/>
        <w:ind w:right="17"/>
        <w:jc w:val="both"/>
      </w:pPr>
    </w:p>
    <w:p w:rsidR="00B07C59" w:rsidRDefault="00B07C59">
      <w:pPr>
        <w:tabs>
          <w:tab w:val="right" w:pos="10404"/>
        </w:tabs>
        <w:spacing w:before="40" w:after="0"/>
      </w:pPr>
    </w:p>
    <w:sectPr w:rsidR="00B07C59" w:rsidSect="00C763EA">
      <w:pgSz w:w="11904" w:h="16834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59"/>
    <w:rsid w:val="0004566B"/>
    <w:rsid w:val="00163887"/>
    <w:rsid w:val="001E4B1C"/>
    <w:rsid w:val="00242F2A"/>
    <w:rsid w:val="002E2422"/>
    <w:rsid w:val="00423926"/>
    <w:rsid w:val="005A3479"/>
    <w:rsid w:val="005B06D7"/>
    <w:rsid w:val="005D009D"/>
    <w:rsid w:val="005D50F7"/>
    <w:rsid w:val="006B1114"/>
    <w:rsid w:val="006F0B7E"/>
    <w:rsid w:val="0071589F"/>
    <w:rsid w:val="00774209"/>
    <w:rsid w:val="007D5B61"/>
    <w:rsid w:val="009F3F78"/>
    <w:rsid w:val="00AA4720"/>
    <w:rsid w:val="00AF2494"/>
    <w:rsid w:val="00B07C59"/>
    <w:rsid w:val="00B12289"/>
    <w:rsid w:val="00B63B61"/>
    <w:rsid w:val="00BB1107"/>
    <w:rsid w:val="00C763EA"/>
    <w:rsid w:val="00DA3D64"/>
    <w:rsid w:val="00DE6D9F"/>
    <w:rsid w:val="00EB0307"/>
    <w:rsid w:val="00F2088B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B79B7-47CA-4B24-9322-D36E2CF9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/>
      <w:ind w:left="49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3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83/XII/2019 z dnia 24 pazdziernika 2019 r.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83/XII/2019 z dnia 24 pazdziernika 2019 r.</dc:title>
  <dc:subject>w sprawie zlecenia Komisji Skarg, Wnioskow i Petycji Rady Miejskiej w Suchedniowie zbadania skargi Pani Barbary Pham Dinh na Miejsko-Gminny Osrodek Pomocy Spolecznej w Suchedniowie</dc:subject>
  <dc:creator>Rada Miejska w Suchedniowie</dc:creator>
  <cp:keywords/>
  <cp:lastModifiedBy>MARIUSZ ŚLUSARCZYK</cp:lastModifiedBy>
  <cp:revision>22</cp:revision>
  <cp:lastPrinted>2022-01-20T06:50:00Z</cp:lastPrinted>
  <dcterms:created xsi:type="dcterms:W3CDTF">2019-10-28T09:14:00Z</dcterms:created>
  <dcterms:modified xsi:type="dcterms:W3CDTF">2022-01-20T06:53:00Z</dcterms:modified>
</cp:coreProperties>
</file>