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9874DE" w:rsidRDefault="00284386" w:rsidP="009874DE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2020" w:rsidRPr="0091202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„Pełnienie nadzoru inwestorskiego nad </w:t>
            </w:r>
            <w:r w:rsidR="009874D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realizacją zadania </w:t>
            </w:r>
            <w:r w:rsidR="009874D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  <w:t xml:space="preserve">pn.: Rozbudowa drogi gminnej Nr 389001T wraz z budową mostu na rzece Żarnówce”. 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D95C42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D95C42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D95C4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D95C4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D95C4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Pr="00912020" w:rsidRDefault="00912020" w:rsidP="00912020">
            <w:pPr>
              <w:pStyle w:val="Akapitzlist"/>
              <w:spacing w:before="100" w:beforeAutospacing="1" w:after="0"/>
              <w:ind w:left="567" w:right="2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912020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Deklaruję …….. wizyt w tygodniu na budowie inspektora nadzoru inwestorskiego branży</w:t>
            </w:r>
            <w:r w:rsidR="009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mostowej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12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  <w:r w:rsidRPr="00912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(W) ILOŚĆ WIZYT NA BUDOWIE W CIĄGU TYGODNIA INSPEKTORA NADZORU BRANŻY </w:t>
            </w:r>
            <w:r w:rsidR="009874DE">
              <w:rPr>
                <w:rFonts w:ascii="Times New Roman" w:hAnsi="Times New Roman" w:cs="Times New Roman"/>
                <w:b/>
                <w:sz w:val="20"/>
                <w:szCs w:val="20"/>
              </w:rPr>
              <w:t>MOSTOWEJ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874DE" w:rsidRDefault="00912020" w:rsidP="009874D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</w:t>
            </w:r>
            <w:r w:rsidR="009874D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z ww. podatku ………………………………...…</w:t>
            </w:r>
          </w:p>
          <w:p w:rsidR="00912020" w:rsidRPr="009874DE" w:rsidRDefault="00912020" w:rsidP="009874DE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987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wartości podatku VAT do wartości netto</w:t>
            </w:r>
            <w:r w:rsidR="0098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SWZ.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D95C42">
      <w:bookmarkStart w:id="0" w:name="_GoBack"/>
      <w:bookmarkEnd w:id="0"/>
    </w:p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42" w:rsidRDefault="00D95C42" w:rsidP="00BD683B">
      <w:pPr>
        <w:spacing w:after="0" w:line="240" w:lineRule="auto"/>
      </w:pPr>
      <w:r>
        <w:separator/>
      </w:r>
    </w:p>
  </w:endnote>
  <w:endnote w:type="continuationSeparator" w:id="0">
    <w:p w:rsidR="00D95C42" w:rsidRDefault="00D95C42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42" w:rsidRDefault="00D95C42" w:rsidP="00BD683B">
      <w:pPr>
        <w:spacing w:after="0" w:line="240" w:lineRule="auto"/>
      </w:pPr>
      <w:r>
        <w:separator/>
      </w:r>
    </w:p>
  </w:footnote>
  <w:footnote w:type="continuationSeparator" w:id="0">
    <w:p w:rsidR="00D95C42" w:rsidRDefault="00D95C42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912020">
      <w:rPr>
        <w:rFonts w:ascii="Times New Roman" w:hAnsi="Times New Roman" w:cs="Times New Roman"/>
        <w:sz w:val="20"/>
      </w:rPr>
      <w:t>postępowania: GNI.271.</w:t>
    </w:r>
    <w:r w:rsidR="009874DE">
      <w:rPr>
        <w:rFonts w:ascii="Times New Roman" w:hAnsi="Times New Roman" w:cs="Times New Roman"/>
        <w:sz w:val="20"/>
      </w:rPr>
      <w:t>7.</w:t>
    </w:r>
    <w:r w:rsidRPr="00035107">
      <w:rPr>
        <w:rFonts w:ascii="Times New Roman" w:hAnsi="Times New Roman" w:cs="Times New Roman"/>
        <w:sz w:val="20"/>
      </w:rPr>
      <w:t>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284386"/>
    <w:rsid w:val="004439E0"/>
    <w:rsid w:val="00741800"/>
    <w:rsid w:val="00912020"/>
    <w:rsid w:val="009874DE"/>
    <w:rsid w:val="00A27223"/>
    <w:rsid w:val="00BD683B"/>
    <w:rsid w:val="00CB1DB1"/>
    <w:rsid w:val="00D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2021-08-22T16:55:00Z</dcterms:created>
  <dcterms:modified xsi:type="dcterms:W3CDTF">2021-11-15T07:00:00Z</dcterms:modified>
</cp:coreProperties>
</file>