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BCA" w:rsidRDefault="00A92BCA" w:rsidP="00A3131A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6"/>
          <w:szCs w:val="24"/>
        </w:rPr>
      </w:pPr>
      <w:r>
        <w:rPr>
          <w:rFonts w:cs="Times New Roman"/>
          <w:b/>
          <w:bCs/>
          <w:color w:val="000000"/>
          <w:sz w:val="26"/>
          <w:szCs w:val="24"/>
        </w:rPr>
        <w:t xml:space="preserve">                                                                                                                           projekt</w:t>
      </w:r>
    </w:p>
    <w:p w:rsidR="006D4A34" w:rsidRPr="00516369" w:rsidRDefault="006D4A34" w:rsidP="00A3131A">
      <w:pPr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4"/>
        </w:rPr>
      </w:pPr>
      <w:r w:rsidRPr="00516369">
        <w:rPr>
          <w:rFonts w:cs="Times New Roman"/>
          <w:b/>
          <w:bCs/>
          <w:color w:val="000000"/>
          <w:sz w:val="26"/>
          <w:szCs w:val="24"/>
        </w:rPr>
        <w:t xml:space="preserve">UCHWAŁA Nr </w:t>
      </w:r>
      <w:r w:rsidR="00346CF0">
        <w:rPr>
          <w:rFonts w:cs="Times New Roman"/>
          <w:b/>
          <w:bCs/>
          <w:color w:val="000000"/>
          <w:sz w:val="26"/>
          <w:szCs w:val="24"/>
        </w:rPr>
        <w:t>……..</w:t>
      </w:r>
    </w:p>
    <w:p w:rsidR="006D4A34" w:rsidRPr="00516369" w:rsidRDefault="006D4A34" w:rsidP="00A3131A">
      <w:pPr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4"/>
        </w:rPr>
      </w:pPr>
      <w:r w:rsidRPr="00516369">
        <w:rPr>
          <w:rFonts w:cs="Times New Roman"/>
          <w:b/>
          <w:bCs/>
          <w:color w:val="000000"/>
          <w:sz w:val="26"/>
          <w:szCs w:val="24"/>
        </w:rPr>
        <w:t>RADY MIEJSKIEJ W SUCHEDNIOWIE</w:t>
      </w:r>
    </w:p>
    <w:p w:rsidR="006D4A34" w:rsidRPr="00516369" w:rsidRDefault="006D4A34" w:rsidP="00A3131A">
      <w:pPr>
        <w:autoSpaceDE w:val="0"/>
        <w:autoSpaceDN w:val="0"/>
        <w:adjustRightInd w:val="0"/>
        <w:jc w:val="center"/>
        <w:rPr>
          <w:rFonts w:cs="Times New Roman"/>
          <w:color w:val="000000"/>
          <w:sz w:val="26"/>
          <w:szCs w:val="24"/>
        </w:rPr>
      </w:pPr>
      <w:r w:rsidRPr="00516369">
        <w:rPr>
          <w:rFonts w:cs="Times New Roman"/>
          <w:color w:val="000000"/>
          <w:sz w:val="26"/>
          <w:szCs w:val="24"/>
        </w:rPr>
        <w:t xml:space="preserve">z dnia </w:t>
      </w:r>
      <w:r w:rsidR="00346CF0">
        <w:rPr>
          <w:rFonts w:cs="Times New Roman"/>
          <w:color w:val="000000"/>
          <w:sz w:val="26"/>
          <w:szCs w:val="24"/>
        </w:rPr>
        <w:t>…….. 2018r.</w:t>
      </w:r>
      <w:r w:rsidRPr="00516369">
        <w:rPr>
          <w:rFonts w:cs="Times New Roman"/>
          <w:color w:val="000000"/>
          <w:sz w:val="26"/>
          <w:szCs w:val="24"/>
        </w:rPr>
        <w:t>.</w:t>
      </w:r>
    </w:p>
    <w:p w:rsidR="00E36592" w:rsidRDefault="00E36592" w:rsidP="00A3131A">
      <w:pPr>
        <w:jc w:val="center"/>
        <w:rPr>
          <w:rFonts w:cs="Times New Roman"/>
          <w:b/>
          <w:bCs/>
          <w:color w:val="000000"/>
          <w:sz w:val="26"/>
          <w:szCs w:val="24"/>
        </w:rPr>
      </w:pPr>
    </w:p>
    <w:p w:rsidR="00E36592" w:rsidRDefault="00E36592" w:rsidP="00A3131A">
      <w:pPr>
        <w:jc w:val="center"/>
        <w:rPr>
          <w:rFonts w:cs="Times New Roman"/>
          <w:b/>
          <w:bCs/>
          <w:color w:val="000000"/>
          <w:sz w:val="26"/>
          <w:szCs w:val="24"/>
        </w:rPr>
      </w:pPr>
    </w:p>
    <w:p w:rsidR="00714AC8" w:rsidRPr="00AB48B0" w:rsidRDefault="006D4A34" w:rsidP="00A3131A">
      <w:pPr>
        <w:jc w:val="center"/>
        <w:rPr>
          <w:rFonts w:cs="Times New Roman"/>
          <w:b/>
          <w:bCs/>
          <w:sz w:val="26"/>
          <w:szCs w:val="24"/>
        </w:rPr>
      </w:pPr>
      <w:r w:rsidRPr="00AB48B0">
        <w:rPr>
          <w:rFonts w:cs="Times New Roman"/>
          <w:b/>
          <w:bCs/>
          <w:sz w:val="26"/>
          <w:szCs w:val="24"/>
        </w:rPr>
        <w:t xml:space="preserve">w sprawie </w:t>
      </w:r>
      <w:r w:rsidR="00A92BCA">
        <w:rPr>
          <w:rFonts w:cs="Times New Roman"/>
          <w:b/>
          <w:bCs/>
          <w:sz w:val="26"/>
          <w:szCs w:val="24"/>
        </w:rPr>
        <w:t>wprowadzenia zmian w Statucie Gminy Suchedniów</w:t>
      </w:r>
    </w:p>
    <w:p w:rsidR="006D4A34" w:rsidRPr="00951579" w:rsidRDefault="006D4A34" w:rsidP="00A3131A">
      <w:pPr>
        <w:jc w:val="both"/>
        <w:rPr>
          <w:rFonts w:cs="Times New Roman"/>
          <w:b/>
          <w:bCs/>
          <w:color w:val="FF0000"/>
          <w:sz w:val="26"/>
          <w:szCs w:val="24"/>
        </w:rPr>
      </w:pPr>
    </w:p>
    <w:p w:rsidR="006D4A34" w:rsidRPr="00516369" w:rsidRDefault="006D4A34" w:rsidP="00A3131A">
      <w:pPr>
        <w:pStyle w:val="Default"/>
        <w:jc w:val="both"/>
        <w:rPr>
          <w:rFonts w:ascii="Times New Roman" w:hAnsi="Times New Roman" w:cs="Times New Roman"/>
          <w:color w:val="auto"/>
          <w:sz w:val="26"/>
        </w:rPr>
      </w:pPr>
    </w:p>
    <w:p w:rsidR="006D4A34" w:rsidRPr="00516369" w:rsidRDefault="006D4A34" w:rsidP="00A3131A">
      <w:pPr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4"/>
        </w:rPr>
      </w:pPr>
      <w:r w:rsidRPr="00516369">
        <w:rPr>
          <w:rFonts w:cs="Times New Roman"/>
          <w:sz w:val="26"/>
          <w:szCs w:val="24"/>
        </w:rPr>
        <w:t xml:space="preserve">Na podstawie art. 18 ust. 2 pkt 1, </w:t>
      </w:r>
      <w:r w:rsidRPr="00437AAD">
        <w:rPr>
          <w:rFonts w:cs="Times New Roman"/>
          <w:sz w:val="26"/>
          <w:szCs w:val="24"/>
        </w:rPr>
        <w:t>art.</w:t>
      </w:r>
      <w:r w:rsidR="00AB48B0">
        <w:rPr>
          <w:rFonts w:cs="Times New Roman"/>
          <w:sz w:val="26"/>
          <w:szCs w:val="24"/>
        </w:rPr>
        <w:t xml:space="preserve"> </w:t>
      </w:r>
      <w:r w:rsidR="00951579">
        <w:rPr>
          <w:rFonts w:cs="Times New Roman"/>
          <w:sz w:val="26"/>
          <w:szCs w:val="24"/>
        </w:rPr>
        <w:t>22</w:t>
      </w:r>
      <w:r w:rsidR="00346CF0">
        <w:rPr>
          <w:rFonts w:cs="Times New Roman"/>
          <w:sz w:val="26"/>
          <w:szCs w:val="24"/>
        </w:rPr>
        <w:t xml:space="preserve">, art. 40 ust. </w:t>
      </w:r>
      <w:r w:rsidRPr="00516369">
        <w:rPr>
          <w:rFonts w:cs="Times New Roman"/>
          <w:sz w:val="26"/>
          <w:szCs w:val="24"/>
        </w:rPr>
        <w:t>2</w:t>
      </w:r>
      <w:r w:rsidR="00346CF0">
        <w:rPr>
          <w:rFonts w:cs="Times New Roman"/>
          <w:sz w:val="26"/>
          <w:szCs w:val="24"/>
        </w:rPr>
        <w:t xml:space="preserve"> pkt. 1 </w:t>
      </w:r>
      <w:r w:rsidRPr="00516369">
        <w:rPr>
          <w:rFonts w:cs="Times New Roman"/>
          <w:sz w:val="26"/>
          <w:szCs w:val="24"/>
        </w:rPr>
        <w:t xml:space="preserve">ustawy z dnia </w:t>
      </w:r>
      <w:r w:rsidR="00437AAD">
        <w:rPr>
          <w:rFonts w:cs="Times New Roman"/>
          <w:sz w:val="26"/>
          <w:szCs w:val="24"/>
        </w:rPr>
        <w:br/>
      </w:r>
      <w:r w:rsidRPr="00516369">
        <w:rPr>
          <w:rFonts w:cs="Times New Roman"/>
          <w:sz w:val="26"/>
          <w:szCs w:val="24"/>
        </w:rPr>
        <w:t>8 marca 1990r. o samorządzie</w:t>
      </w:r>
      <w:r w:rsidR="00346CF0">
        <w:rPr>
          <w:rFonts w:cs="Times New Roman"/>
          <w:sz w:val="26"/>
          <w:szCs w:val="24"/>
        </w:rPr>
        <w:t xml:space="preserve"> gminnym (Dz. U. z 2018r. poz. 994</w:t>
      </w:r>
      <w:r w:rsidRPr="00516369">
        <w:rPr>
          <w:rFonts w:cs="Times New Roman"/>
          <w:sz w:val="26"/>
          <w:szCs w:val="24"/>
        </w:rPr>
        <w:t>,</w:t>
      </w:r>
      <w:r w:rsidR="00437AAD">
        <w:rPr>
          <w:rFonts w:cs="Times New Roman"/>
          <w:sz w:val="26"/>
          <w:szCs w:val="24"/>
        </w:rPr>
        <w:t xml:space="preserve"> </w:t>
      </w:r>
      <w:r w:rsidR="00346CF0">
        <w:rPr>
          <w:rFonts w:cs="Times New Roman"/>
          <w:sz w:val="26"/>
          <w:szCs w:val="24"/>
        </w:rPr>
        <w:t>1000</w:t>
      </w:r>
      <w:r w:rsidR="00437AAD">
        <w:rPr>
          <w:rFonts w:cs="Times New Roman"/>
          <w:sz w:val="26"/>
          <w:szCs w:val="24"/>
        </w:rPr>
        <w:t>, 1349, 1432</w:t>
      </w:r>
      <w:r w:rsidR="00F85BC3" w:rsidRPr="00516369">
        <w:rPr>
          <w:rFonts w:cs="Times New Roman"/>
          <w:sz w:val="26"/>
          <w:szCs w:val="24"/>
        </w:rPr>
        <w:t xml:space="preserve">) </w:t>
      </w:r>
      <w:r w:rsidR="00AB48B0">
        <w:rPr>
          <w:rFonts w:cs="Times New Roman"/>
          <w:sz w:val="26"/>
          <w:szCs w:val="24"/>
        </w:rPr>
        <w:t xml:space="preserve">Uchwały nr 4/I/2003 Rady Miejskiej w Suchedniowie z dnia 25 lutego 2003 r. w sprawie uchwalenia Statutu Gminy Suchedniów ze zmianami ( Dz. </w:t>
      </w:r>
      <w:proofErr w:type="spellStart"/>
      <w:r w:rsidR="00AB48B0">
        <w:rPr>
          <w:rFonts w:cs="Times New Roman"/>
          <w:sz w:val="26"/>
          <w:szCs w:val="24"/>
        </w:rPr>
        <w:t>Urz</w:t>
      </w:r>
      <w:r w:rsidR="00E937ED">
        <w:rPr>
          <w:rFonts w:cs="Times New Roman"/>
          <w:sz w:val="26"/>
          <w:szCs w:val="24"/>
        </w:rPr>
        <w:t>ęd</w:t>
      </w:r>
      <w:proofErr w:type="spellEnd"/>
      <w:r w:rsidR="00E937ED">
        <w:rPr>
          <w:rFonts w:cs="Times New Roman"/>
          <w:sz w:val="26"/>
          <w:szCs w:val="24"/>
        </w:rPr>
        <w:t>. Woj. Świętokrzyskiego 2003r.</w:t>
      </w:r>
      <w:r w:rsidR="00AB48B0">
        <w:rPr>
          <w:rFonts w:cs="Times New Roman"/>
          <w:sz w:val="26"/>
          <w:szCs w:val="24"/>
        </w:rPr>
        <w:t xml:space="preserve"> nr 72 poz. 773</w:t>
      </w:r>
      <w:r w:rsidR="00160D73">
        <w:rPr>
          <w:rFonts w:cs="Times New Roman"/>
          <w:sz w:val="26"/>
          <w:szCs w:val="24"/>
        </w:rPr>
        <w:t>; zm. z 2009 r. nr 519 poz. 3834;  zm. z 2016r. poz. 2873</w:t>
      </w:r>
      <w:r w:rsidR="00AB48B0">
        <w:rPr>
          <w:rFonts w:cs="Times New Roman"/>
          <w:sz w:val="26"/>
          <w:szCs w:val="24"/>
        </w:rPr>
        <w:t xml:space="preserve">), </w:t>
      </w:r>
      <w:r w:rsidR="00346CF0">
        <w:rPr>
          <w:rFonts w:cs="Times New Roman"/>
          <w:sz w:val="26"/>
          <w:szCs w:val="24"/>
        </w:rPr>
        <w:t xml:space="preserve">Rada Miejska w Suchedniowie uchwala </w:t>
      </w:r>
      <w:r w:rsidR="00F85BC3" w:rsidRPr="00516369">
        <w:rPr>
          <w:rFonts w:cs="Times New Roman"/>
          <w:sz w:val="26"/>
          <w:szCs w:val="24"/>
        </w:rPr>
        <w:t>co na</w:t>
      </w:r>
      <w:r w:rsidRPr="00516369">
        <w:rPr>
          <w:rFonts w:cs="Times New Roman"/>
          <w:sz w:val="26"/>
          <w:szCs w:val="24"/>
        </w:rPr>
        <w:t xml:space="preserve">stępuje: </w:t>
      </w:r>
    </w:p>
    <w:p w:rsidR="00F85BC3" w:rsidRPr="00516369" w:rsidRDefault="00F85BC3" w:rsidP="00A3131A">
      <w:pPr>
        <w:autoSpaceDE w:val="0"/>
        <w:autoSpaceDN w:val="0"/>
        <w:adjustRightInd w:val="0"/>
        <w:ind w:firstLine="567"/>
        <w:jc w:val="both"/>
        <w:rPr>
          <w:rFonts w:cs="Times New Roman"/>
          <w:sz w:val="26"/>
          <w:szCs w:val="24"/>
        </w:rPr>
      </w:pPr>
    </w:p>
    <w:p w:rsidR="00F85BC3" w:rsidRDefault="006D4A34" w:rsidP="00A3131A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4"/>
        </w:rPr>
      </w:pPr>
      <w:r w:rsidRPr="00516369">
        <w:rPr>
          <w:rFonts w:cs="Times New Roman"/>
          <w:b/>
          <w:bCs/>
          <w:sz w:val="26"/>
          <w:szCs w:val="24"/>
        </w:rPr>
        <w:t>§ 1.</w:t>
      </w:r>
    </w:p>
    <w:p w:rsidR="008646AC" w:rsidRPr="00516369" w:rsidRDefault="008646AC" w:rsidP="00A3131A">
      <w:pPr>
        <w:autoSpaceDE w:val="0"/>
        <w:autoSpaceDN w:val="0"/>
        <w:adjustRightInd w:val="0"/>
        <w:jc w:val="both"/>
        <w:rPr>
          <w:rFonts w:cs="Times New Roman"/>
          <w:b/>
          <w:bCs/>
          <w:sz w:val="26"/>
          <w:szCs w:val="24"/>
        </w:rPr>
      </w:pPr>
    </w:p>
    <w:p w:rsidR="00346CF0" w:rsidRDefault="00346CF0" w:rsidP="00346CF0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W Statucie Gminy Suchedniów stanowiącym załącznik do Uchwały Nr 4/I/03 Rady Miejskiej w Suchedniowie z dnia 25 lutego 2003r. w sprawie przyjęcia Statutu Gminy Suchedniów z późniejszymi zmianami wprowadza się następujące zmiany:</w:t>
      </w:r>
    </w:p>
    <w:p w:rsidR="00E40B86" w:rsidRDefault="00E40B86" w:rsidP="00E40B86">
      <w:pPr>
        <w:pStyle w:val="Akapitzlist"/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</w:p>
    <w:p w:rsidR="00346CF0" w:rsidRDefault="00346CF0" w:rsidP="00A742C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346CF0">
        <w:rPr>
          <w:rFonts w:cs="Times New Roman"/>
          <w:bCs/>
          <w:sz w:val="26"/>
          <w:szCs w:val="24"/>
        </w:rPr>
        <w:t>w § 6</w:t>
      </w:r>
      <w:r w:rsidR="00951579">
        <w:rPr>
          <w:rFonts w:cs="Times New Roman"/>
          <w:bCs/>
          <w:sz w:val="26"/>
          <w:szCs w:val="24"/>
        </w:rPr>
        <w:t xml:space="preserve"> </w:t>
      </w:r>
      <w:r w:rsidR="00AB48B0" w:rsidRPr="00AB48B0">
        <w:rPr>
          <w:rFonts w:cs="Times New Roman"/>
          <w:bCs/>
          <w:sz w:val="26"/>
          <w:szCs w:val="24"/>
        </w:rPr>
        <w:t>litera</w:t>
      </w:r>
      <w:r w:rsidR="00951579" w:rsidRPr="00AB48B0">
        <w:rPr>
          <w:rFonts w:cs="Times New Roman"/>
          <w:bCs/>
          <w:sz w:val="26"/>
          <w:szCs w:val="24"/>
        </w:rPr>
        <w:t xml:space="preserve"> </w:t>
      </w:r>
      <w:r w:rsidRPr="00346CF0">
        <w:rPr>
          <w:rFonts w:cs="Times New Roman"/>
          <w:bCs/>
          <w:sz w:val="26"/>
          <w:szCs w:val="24"/>
        </w:rPr>
        <w:t>a</w:t>
      </w:r>
      <w:r w:rsidR="00AB48B0">
        <w:rPr>
          <w:rFonts w:cs="Times New Roman"/>
          <w:bCs/>
          <w:sz w:val="26"/>
          <w:szCs w:val="24"/>
        </w:rPr>
        <w:t>)</w:t>
      </w:r>
      <w:r>
        <w:rPr>
          <w:rFonts w:cs="Times New Roman"/>
          <w:bCs/>
          <w:sz w:val="26"/>
          <w:szCs w:val="24"/>
        </w:rPr>
        <w:t xml:space="preserve"> oznaczenie organu </w:t>
      </w:r>
      <w:r w:rsidR="00A742CC">
        <w:rPr>
          <w:rFonts w:cs="Times New Roman"/>
          <w:bCs/>
          <w:sz w:val="26"/>
          <w:szCs w:val="24"/>
        </w:rPr>
        <w:t>promulgacyjnego „( tj. D. U  z 2016r. poz. 446)</w:t>
      </w:r>
      <w:r w:rsidR="00A742CC" w:rsidRPr="00A742CC">
        <w:rPr>
          <w:rFonts w:cs="Times New Roman"/>
          <w:bCs/>
          <w:sz w:val="26"/>
          <w:szCs w:val="24"/>
        </w:rPr>
        <w:t>”</w:t>
      </w:r>
      <w:r w:rsidR="00A742CC">
        <w:rPr>
          <w:rFonts w:cs="Times New Roman"/>
          <w:bCs/>
          <w:sz w:val="26"/>
          <w:szCs w:val="24"/>
        </w:rPr>
        <w:t xml:space="preserve"> zastępuje się oznaczeniem organu promulgacyjnego</w:t>
      </w:r>
      <w:r w:rsidR="00E937ED">
        <w:rPr>
          <w:rFonts w:cs="Times New Roman"/>
          <w:bCs/>
          <w:sz w:val="26"/>
          <w:szCs w:val="24"/>
        </w:rPr>
        <w:t xml:space="preserve"> „( tj. D. U  z 2018r. poz. 994 ze zm.</w:t>
      </w:r>
      <w:r w:rsidR="00A742CC">
        <w:rPr>
          <w:rFonts w:cs="Times New Roman"/>
          <w:bCs/>
          <w:sz w:val="26"/>
          <w:szCs w:val="24"/>
        </w:rPr>
        <w:t>)</w:t>
      </w:r>
      <w:r w:rsidR="00A742CC" w:rsidRPr="00A742CC">
        <w:rPr>
          <w:rFonts w:cs="Times New Roman"/>
          <w:bCs/>
          <w:sz w:val="26"/>
          <w:szCs w:val="24"/>
        </w:rPr>
        <w:t>”</w:t>
      </w:r>
    </w:p>
    <w:p w:rsidR="00E40B86" w:rsidRDefault="00E40B86" w:rsidP="00E40B86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A742CC" w:rsidRDefault="00A742CC" w:rsidP="00A742CC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w </w:t>
      </w:r>
      <w:r w:rsidRPr="00346CF0">
        <w:rPr>
          <w:rFonts w:cs="Times New Roman"/>
          <w:bCs/>
          <w:sz w:val="26"/>
          <w:szCs w:val="24"/>
        </w:rPr>
        <w:t>§</w:t>
      </w:r>
      <w:r w:rsidR="00951579">
        <w:rPr>
          <w:rFonts w:cs="Times New Roman"/>
          <w:bCs/>
          <w:sz w:val="26"/>
          <w:szCs w:val="24"/>
        </w:rPr>
        <w:t xml:space="preserve"> 35 dodaje się pkt</w:t>
      </w:r>
      <w:r w:rsidR="00E40B86">
        <w:rPr>
          <w:rFonts w:cs="Times New Roman"/>
          <w:bCs/>
          <w:sz w:val="26"/>
          <w:szCs w:val="24"/>
        </w:rPr>
        <w:t xml:space="preserve"> 5 w brzmieniu</w:t>
      </w:r>
      <w:r>
        <w:rPr>
          <w:rFonts w:cs="Times New Roman"/>
          <w:bCs/>
          <w:sz w:val="26"/>
          <w:szCs w:val="24"/>
        </w:rPr>
        <w:t>:</w:t>
      </w:r>
    </w:p>
    <w:p w:rsidR="00A742CC" w:rsidRDefault="00951579" w:rsidP="00A742CC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„5. Przewodniczący Rady G</w:t>
      </w:r>
      <w:r w:rsidR="00A742CC">
        <w:rPr>
          <w:rFonts w:cs="Times New Roman"/>
          <w:bCs/>
          <w:sz w:val="26"/>
          <w:szCs w:val="24"/>
        </w:rPr>
        <w:t xml:space="preserve">miny w związku z realizacją swoich obowiązków </w:t>
      </w:r>
      <w:r w:rsidR="00E937ED">
        <w:rPr>
          <w:rFonts w:cs="Times New Roman"/>
          <w:bCs/>
          <w:sz w:val="26"/>
          <w:szCs w:val="24"/>
        </w:rPr>
        <w:t>może wydawać polecenia służbowe</w:t>
      </w:r>
      <w:r w:rsidR="00A742CC">
        <w:rPr>
          <w:rFonts w:cs="Times New Roman"/>
          <w:bCs/>
          <w:sz w:val="26"/>
          <w:szCs w:val="24"/>
        </w:rPr>
        <w:t xml:space="preserve"> pracownikom Urzędu Miasta i Gminy wyk</w:t>
      </w:r>
      <w:r w:rsidR="00E937ED">
        <w:rPr>
          <w:rFonts w:cs="Times New Roman"/>
          <w:bCs/>
          <w:sz w:val="26"/>
          <w:szCs w:val="24"/>
        </w:rPr>
        <w:t xml:space="preserve">onującym zadania organizacyjne, </w:t>
      </w:r>
      <w:r w:rsidR="00A742CC">
        <w:rPr>
          <w:rFonts w:cs="Times New Roman"/>
          <w:bCs/>
          <w:sz w:val="26"/>
          <w:szCs w:val="24"/>
        </w:rPr>
        <w:t xml:space="preserve">prawne oraz zadania związane </w:t>
      </w:r>
      <w:r w:rsidR="00F525D0">
        <w:rPr>
          <w:rFonts w:cs="Times New Roman"/>
          <w:bCs/>
          <w:sz w:val="26"/>
          <w:szCs w:val="24"/>
        </w:rPr>
        <w:br/>
      </w:r>
      <w:r w:rsidR="00A742CC">
        <w:rPr>
          <w:rFonts w:cs="Times New Roman"/>
          <w:bCs/>
          <w:sz w:val="26"/>
          <w:szCs w:val="24"/>
        </w:rPr>
        <w:t>z funkcjonowaniem rady gminy, komisji i radnych</w:t>
      </w:r>
      <w:r w:rsidR="00F525D0">
        <w:rPr>
          <w:rFonts w:cs="Times New Roman"/>
          <w:bCs/>
          <w:sz w:val="26"/>
          <w:szCs w:val="24"/>
        </w:rPr>
        <w:t>.</w:t>
      </w:r>
      <w:r w:rsidR="00A742CC">
        <w:rPr>
          <w:rFonts w:cs="Times New Roman"/>
          <w:bCs/>
          <w:sz w:val="26"/>
          <w:szCs w:val="24"/>
        </w:rPr>
        <w:t>”</w:t>
      </w:r>
    </w:p>
    <w:p w:rsidR="00DA389E" w:rsidRDefault="00DA389E" w:rsidP="00A742CC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DA389E" w:rsidRDefault="00DA389E" w:rsidP="00DA389E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DA389E" w:rsidRDefault="00DA389E" w:rsidP="00DA389E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46 ust.</w:t>
      </w:r>
      <w:r w:rsidR="0041178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2 otrzymuje brzmienie:</w:t>
      </w:r>
    </w:p>
    <w:p w:rsidR="00DA389E" w:rsidRDefault="00DA389E" w:rsidP="00DA389E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46 ust.</w:t>
      </w:r>
      <w:r w:rsidR="0041178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 xml:space="preserve">2 O terminie, miejscu, porządku dziennym posiedzenia komisji przewodniczący komisji zawiadamia jej członków pisemnie, drogą elektroniczną z wykorzystaniem </w:t>
      </w:r>
      <w:proofErr w:type="spellStart"/>
      <w:r>
        <w:rPr>
          <w:rFonts w:cs="Times New Roman"/>
          <w:bCs/>
          <w:sz w:val="26"/>
          <w:szCs w:val="24"/>
        </w:rPr>
        <w:t>internetu</w:t>
      </w:r>
      <w:proofErr w:type="spellEnd"/>
      <w:r>
        <w:rPr>
          <w:rFonts w:cs="Times New Roman"/>
          <w:bCs/>
          <w:sz w:val="26"/>
          <w:szCs w:val="24"/>
        </w:rPr>
        <w:t xml:space="preserve"> lub telefonicznie, chyba że termin posiedzenia został podany do wiadomości na poprzednim posiedzeniu. Przewodniczący komisji może upoważnić pracownika do spraw obsługi rady do dokonania zawiadomień </w:t>
      </w:r>
      <w:r>
        <w:rPr>
          <w:rFonts w:cs="Times New Roman"/>
          <w:bCs/>
          <w:sz w:val="26"/>
          <w:szCs w:val="24"/>
        </w:rPr>
        <w:br/>
        <w:t>o posiedzeniu. ”</w:t>
      </w:r>
    </w:p>
    <w:p w:rsidR="00DA389E" w:rsidRDefault="00DA389E" w:rsidP="00DA389E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DA389E" w:rsidRDefault="00DA389E" w:rsidP="00DA389E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48 ust.</w:t>
      </w:r>
      <w:r w:rsidR="0041178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2 otrzymuje brzmienie:</w:t>
      </w:r>
    </w:p>
    <w:p w:rsidR="00DA389E" w:rsidRDefault="00DA389E" w:rsidP="00DA389E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48 ust.</w:t>
      </w:r>
      <w:r w:rsidR="0041178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 xml:space="preserve">2  Do przyjęcia stanowiska wymagana jest zwykła większość głosów, </w:t>
      </w:r>
      <w:r>
        <w:rPr>
          <w:rFonts w:cs="Times New Roman"/>
          <w:bCs/>
          <w:sz w:val="26"/>
          <w:szCs w:val="24"/>
        </w:rPr>
        <w:br/>
        <w:t xml:space="preserve">w obecności połowy składu komisji, nie mniej jednak niż w składzie </w:t>
      </w:r>
      <w:r>
        <w:rPr>
          <w:rFonts w:cs="Times New Roman"/>
          <w:bCs/>
          <w:sz w:val="26"/>
          <w:szCs w:val="24"/>
        </w:rPr>
        <w:br/>
        <w:t xml:space="preserve">3 osobowym. Do głosowania stosuje się odpowiednio zasady określone w 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87 niniejszego statutu. ”</w:t>
      </w:r>
    </w:p>
    <w:p w:rsidR="00E40B86" w:rsidRDefault="00E40B86" w:rsidP="00A742CC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DA389E" w:rsidRDefault="00DA389E" w:rsidP="00A742CC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1A71A0" w:rsidRDefault="00411780" w:rsidP="003C6C2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lastRenderedPageBreak/>
        <w:t xml:space="preserve">w </w:t>
      </w:r>
      <w:r w:rsidR="003C6C24" w:rsidRPr="00DA389E">
        <w:rPr>
          <w:rFonts w:cs="Times New Roman"/>
          <w:bCs/>
          <w:sz w:val="26"/>
          <w:szCs w:val="24"/>
        </w:rPr>
        <w:t xml:space="preserve">§ 50 </w:t>
      </w:r>
      <w:r w:rsidR="001A71A0" w:rsidRPr="00DA389E">
        <w:rPr>
          <w:rFonts w:cs="Times New Roman"/>
          <w:bCs/>
          <w:sz w:val="26"/>
          <w:szCs w:val="24"/>
        </w:rPr>
        <w:t>wprowadza się następujące zmiany:</w:t>
      </w:r>
    </w:p>
    <w:p w:rsidR="00160D73" w:rsidRDefault="00411780" w:rsidP="00160D73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1) w</w:t>
      </w:r>
      <w:r w:rsidR="00160D73">
        <w:rPr>
          <w:rFonts w:cs="Times New Roman"/>
          <w:bCs/>
          <w:sz w:val="26"/>
          <w:szCs w:val="24"/>
        </w:rPr>
        <w:t xml:space="preserve"> </w:t>
      </w:r>
      <w:r w:rsidR="001A71A0" w:rsidRPr="00DA389E">
        <w:rPr>
          <w:rFonts w:cs="Times New Roman"/>
          <w:bCs/>
          <w:sz w:val="26"/>
          <w:szCs w:val="24"/>
        </w:rPr>
        <w:t xml:space="preserve">pkt 1 </w:t>
      </w:r>
      <w:r w:rsidR="00951579" w:rsidRPr="00DA389E">
        <w:rPr>
          <w:rFonts w:cs="Times New Roman"/>
          <w:bCs/>
          <w:sz w:val="26"/>
          <w:szCs w:val="24"/>
        </w:rPr>
        <w:t>lit.</w:t>
      </w:r>
      <w:r w:rsidR="003C6C24" w:rsidRPr="00DA389E">
        <w:rPr>
          <w:rFonts w:cs="Times New Roman"/>
          <w:bCs/>
          <w:sz w:val="26"/>
          <w:szCs w:val="24"/>
        </w:rPr>
        <w:t xml:space="preserve"> c) </w:t>
      </w:r>
      <w:r w:rsidR="00951579" w:rsidRPr="00DA389E">
        <w:rPr>
          <w:rFonts w:cs="Times New Roman"/>
          <w:bCs/>
          <w:sz w:val="26"/>
          <w:szCs w:val="24"/>
        </w:rPr>
        <w:t xml:space="preserve">w brzmieniu „inne, których powołanie na okres kadencji uzna </w:t>
      </w:r>
      <w:r w:rsidR="00AB48B0" w:rsidRPr="00DA389E">
        <w:rPr>
          <w:rFonts w:cs="Times New Roman"/>
          <w:bCs/>
          <w:sz w:val="26"/>
          <w:szCs w:val="24"/>
        </w:rPr>
        <w:br/>
      </w:r>
      <w:r w:rsidR="00160D73">
        <w:rPr>
          <w:rFonts w:cs="Times New Roman"/>
          <w:bCs/>
          <w:sz w:val="26"/>
          <w:szCs w:val="24"/>
        </w:rPr>
        <w:t xml:space="preserve">        </w:t>
      </w:r>
      <w:r w:rsidR="00951579" w:rsidRPr="00DA389E">
        <w:rPr>
          <w:rFonts w:cs="Times New Roman"/>
          <w:bCs/>
          <w:sz w:val="26"/>
          <w:szCs w:val="24"/>
        </w:rPr>
        <w:t xml:space="preserve">się za niezbędne” </w:t>
      </w:r>
      <w:r w:rsidR="001A71A0" w:rsidRPr="00DA389E">
        <w:rPr>
          <w:rFonts w:cs="Times New Roman"/>
          <w:bCs/>
          <w:sz w:val="26"/>
          <w:szCs w:val="24"/>
        </w:rPr>
        <w:t>zmienia się na lit. d);</w:t>
      </w:r>
    </w:p>
    <w:p w:rsidR="003C6C24" w:rsidRPr="00DA389E" w:rsidRDefault="00160D73" w:rsidP="00160D73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2) </w:t>
      </w:r>
      <w:r w:rsidR="001A71A0" w:rsidRPr="00DA389E">
        <w:rPr>
          <w:rFonts w:cs="Times New Roman"/>
          <w:bCs/>
          <w:sz w:val="26"/>
          <w:szCs w:val="24"/>
        </w:rPr>
        <w:t>w pkt 1 dodaje się lit. c) w brzmieniu „Skarg, Wniosków i Petycji”;</w:t>
      </w:r>
    </w:p>
    <w:p w:rsidR="001A71A0" w:rsidRPr="00160D73" w:rsidRDefault="00160D73" w:rsidP="00160D73">
      <w:pPr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3) </w:t>
      </w:r>
      <w:r w:rsidR="001A71A0" w:rsidRPr="00160D73">
        <w:rPr>
          <w:rFonts w:cs="Times New Roman"/>
          <w:bCs/>
          <w:sz w:val="26"/>
          <w:szCs w:val="24"/>
        </w:rPr>
        <w:t>dodaje się pkt</w:t>
      </w:r>
      <w:r w:rsidR="003C6C24" w:rsidRPr="00160D73">
        <w:rPr>
          <w:rFonts w:cs="Times New Roman"/>
          <w:bCs/>
          <w:sz w:val="26"/>
          <w:szCs w:val="24"/>
        </w:rPr>
        <w:t xml:space="preserve"> 4 o treści:</w:t>
      </w:r>
      <w:r w:rsidR="001A71A0" w:rsidRPr="00160D73">
        <w:rPr>
          <w:rFonts w:cs="Times New Roman"/>
          <w:bCs/>
          <w:sz w:val="26"/>
          <w:szCs w:val="24"/>
        </w:rPr>
        <w:t xml:space="preserve"> „</w:t>
      </w:r>
      <w:r w:rsidR="003C6C24" w:rsidRPr="00160D73">
        <w:rPr>
          <w:rFonts w:cs="Times New Roman"/>
          <w:bCs/>
          <w:sz w:val="26"/>
          <w:szCs w:val="24"/>
        </w:rPr>
        <w:t>Zasady i tryb działania Kom</w:t>
      </w:r>
      <w:r w:rsidR="001A71A0" w:rsidRPr="00160D73">
        <w:rPr>
          <w:rFonts w:cs="Times New Roman"/>
          <w:bCs/>
          <w:sz w:val="26"/>
          <w:szCs w:val="24"/>
        </w:rPr>
        <w:t xml:space="preserve">isji Skarg, Wniosków </w:t>
      </w:r>
      <w:r w:rsidR="00AB48B0" w:rsidRPr="00160D73">
        <w:rPr>
          <w:rFonts w:cs="Times New Roman"/>
          <w:bCs/>
          <w:sz w:val="26"/>
          <w:szCs w:val="24"/>
        </w:rPr>
        <w:br/>
      </w:r>
      <w:r w:rsidR="001736CE">
        <w:rPr>
          <w:rFonts w:cs="Times New Roman"/>
          <w:bCs/>
          <w:sz w:val="26"/>
          <w:szCs w:val="24"/>
        </w:rPr>
        <w:t xml:space="preserve">    i Petycji” określa rozdział </w:t>
      </w:r>
      <w:proofErr w:type="spellStart"/>
      <w:r w:rsidR="001736CE">
        <w:rPr>
          <w:rFonts w:cs="Times New Roman"/>
          <w:bCs/>
          <w:sz w:val="26"/>
          <w:szCs w:val="24"/>
        </w:rPr>
        <w:t>VI</w:t>
      </w:r>
      <w:r w:rsidR="001A71A0" w:rsidRPr="00160D73">
        <w:rPr>
          <w:rFonts w:cs="Times New Roman"/>
          <w:bCs/>
          <w:sz w:val="26"/>
          <w:szCs w:val="24"/>
        </w:rPr>
        <w:t>a</w:t>
      </w:r>
      <w:proofErr w:type="spellEnd"/>
      <w:r w:rsidR="001A71A0" w:rsidRPr="00160D73">
        <w:rPr>
          <w:rFonts w:cs="Times New Roman"/>
          <w:bCs/>
          <w:sz w:val="26"/>
          <w:szCs w:val="24"/>
        </w:rPr>
        <w:t xml:space="preserve"> </w:t>
      </w:r>
      <w:r w:rsidR="00E40B86" w:rsidRPr="00160D73">
        <w:rPr>
          <w:rFonts w:cs="Times New Roman"/>
          <w:bCs/>
          <w:sz w:val="26"/>
          <w:szCs w:val="24"/>
        </w:rPr>
        <w:t>niniejszego</w:t>
      </w:r>
      <w:r w:rsidR="001A71A0" w:rsidRPr="00160D73">
        <w:rPr>
          <w:rFonts w:cs="Times New Roman"/>
          <w:bCs/>
          <w:sz w:val="26"/>
          <w:szCs w:val="24"/>
        </w:rPr>
        <w:t xml:space="preserve"> Statutu</w:t>
      </w:r>
      <w:r w:rsidR="001736CE">
        <w:rPr>
          <w:rFonts w:cs="Times New Roman"/>
          <w:bCs/>
          <w:sz w:val="26"/>
          <w:szCs w:val="24"/>
        </w:rPr>
        <w:t>.</w:t>
      </w:r>
      <w:r w:rsidR="001A71A0" w:rsidRPr="00160D73">
        <w:rPr>
          <w:rFonts w:cs="Times New Roman"/>
          <w:bCs/>
          <w:sz w:val="26"/>
          <w:szCs w:val="24"/>
        </w:rPr>
        <w:t>”</w:t>
      </w:r>
    </w:p>
    <w:p w:rsidR="00DA389E" w:rsidRPr="00DA389E" w:rsidRDefault="00DA389E" w:rsidP="00DA389E">
      <w:pPr>
        <w:pStyle w:val="Akapitzlist"/>
        <w:autoSpaceDE w:val="0"/>
        <w:autoSpaceDN w:val="0"/>
        <w:adjustRightInd w:val="0"/>
        <w:ind w:left="1440"/>
        <w:jc w:val="both"/>
        <w:rPr>
          <w:rFonts w:cs="Times New Roman"/>
          <w:bCs/>
          <w:sz w:val="26"/>
          <w:szCs w:val="24"/>
        </w:rPr>
      </w:pPr>
    </w:p>
    <w:p w:rsidR="00DA389E" w:rsidRPr="00212A34" w:rsidRDefault="00DA389E" w:rsidP="00DA389E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color w:val="FF0000"/>
          <w:sz w:val="26"/>
          <w:szCs w:val="24"/>
        </w:rPr>
      </w:pPr>
      <w:r>
        <w:rPr>
          <w:rFonts w:cs="Times New Roman"/>
          <w:bCs/>
          <w:sz w:val="26"/>
          <w:szCs w:val="24"/>
        </w:rPr>
        <w:t>§ 56</w:t>
      </w:r>
      <w:r w:rsidRPr="00DA389E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 xml:space="preserve">ust. 3 </w:t>
      </w:r>
      <w:r w:rsidR="00212A34">
        <w:rPr>
          <w:rFonts w:cs="Times New Roman"/>
          <w:bCs/>
          <w:sz w:val="26"/>
          <w:szCs w:val="24"/>
        </w:rPr>
        <w:t>otrzymuje brzmienie:</w:t>
      </w:r>
    </w:p>
    <w:p w:rsidR="00212A34" w:rsidRDefault="00212A34" w:rsidP="00212A34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 § 56</w:t>
      </w:r>
      <w:r w:rsidRPr="00DA389E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ust. 3 o terminie, miejscu i proponowanym porządku obrad, powiadamia się radnych najpóźniej na 6 dni przed ustalonym terminem, p</w:t>
      </w:r>
      <w:r w:rsidR="00411780">
        <w:rPr>
          <w:rFonts w:cs="Times New Roman"/>
          <w:bCs/>
          <w:sz w:val="26"/>
          <w:szCs w:val="24"/>
        </w:rPr>
        <w:t xml:space="preserve">isemnie lub drogą elektroniczną, a w razie konieczności </w:t>
      </w:r>
      <w:r>
        <w:rPr>
          <w:rFonts w:cs="Times New Roman"/>
          <w:bCs/>
          <w:sz w:val="26"/>
          <w:szCs w:val="24"/>
        </w:rPr>
        <w:t xml:space="preserve">w inny skuteczny sposób. Projekty uchwał mogą być dostarczane drogą elektroniczną z wykorzystaniem </w:t>
      </w:r>
      <w:proofErr w:type="spellStart"/>
      <w:r>
        <w:rPr>
          <w:rFonts w:cs="Times New Roman"/>
          <w:bCs/>
          <w:sz w:val="26"/>
          <w:szCs w:val="24"/>
        </w:rPr>
        <w:t>internetu</w:t>
      </w:r>
      <w:proofErr w:type="spellEnd"/>
      <w:r>
        <w:rPr>
          <w:rFonts w:cs="Times New Roman"/>
          <w:bCs/>
          <w:sz w:val="26"/>
          <w:szCs w:val="24"/>
        </w:rPr>
        <w:t xml:space="preserve"> na adres poczty elektronicznej radnego. Uznaje się, że materiały przesłane droga elektroniczną są dostarczone z dniem, w którym wprowadzono je do śr</w:t>
      </w:r>
      <w:r w:rsidR="00411780">
        <w:rPr>
          <w:rFonts w:cs="Times New Roman"/>
          <w:bCs/>
          <w:sz w:val="26"/>
          <w:szCs w:val="24"/>
        </w:rPr>
        <w:t>odka komunikacji elektronicznej</w:t>
      </w:r>
      <w:r>
        <w:rPr>
          <w:rFonts w:cs="Times New Roman"/>
          <w:bCs/>
          <w:sz w:val="26"/>
          <w:szCs w:val="24"/>
        </w:rPr>
        <w:t>, w taki sposób że radny mógł zapoznać się z ich treścią.”</w:t>
      </w:r>
    </w:p>
    <w:p w:rsidR="00212A34" w:rsidRDefault="00212A34" w:rsidP="00212A34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212A34" w:rsidRPr="00212A34" w:rsidRDefault="00212A34" w:rsidP="00212A34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color w:val="FF0000"/>
          <w:sz w:val="26"/>
          <w:szCs w:val="24"/>
        </w:rPr>
      </w:pPr>
    </w:p>
    <w:p w:rsidR="00F525D0" w:rsidRPr="00212A34" w:rsidRDefault="00F525D0" w:rsidP="00212A3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color w:val="FF0000"/>
          <w:sz w:val="26"/>
          <w:szCs w:val="24"/>
        </w:rPr>
      </w:pPr>
      <w:r w:rsidRPr="00212A34">
        <w:rPr>
          <w:rFonts w:cs="Times New Roman"/>
          <w:bCs/>
          <w:sz w:val="26"/>
          <w:szCs w:val="24"/>
        </w:rPr>
        <w:t>§ 78 otrzymuje brzmienie:</w:t>
      </w:r>
    </w:p>
    <w:p w:rsidR="00F525D0" w:rsidRPr="001A71A0" w:rsidRDefault="001A71A0" w:rsidP="001A71A0">
      <w:pPr>
        <w:pStyle w:val="Akapitzlist"/>
        <w:tabs>
          <w:tab w:val="left" w:pos="2440"/>
        </w:tabs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 w:rsidRPr="001A71A0">
        <w:rPr>
          <w:rFonts w:cs="Times New Roman"/>
          <w:bCs/>
          <w:sz w:val="26"/>
          <w:szCs w:val="24"/>
        </w:rPr>
        <w:tab/>
      </w:r>
    </w:p>
    <w:p w:rsidR="00F525D0" w:rsidRPr="001A71A0" w:rsidRDefault="00160D73" w:rsidP="00F525D0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</w:t>
      </w:r>
      <w:r w:rsidR="00F525D0" w:rsidRPr="001A71A0">
        <w:rPr>
          <w:rFonts w:cs="Times New Roman"/>
          <w:bCs/>
          <w:sz w:val="26"/>
          <w:szCs w:val="24"/>
        </w:rPr>
        <w:t xml:space="preserve">1. Obrady </w:t>
      </w:r>
      <w:r w:rsidR="001A71A0">
        <w:rPr>
          <w:rFonts w:cs="Times New Roman"/>
          <w:bCs/>
          <w:sz w:val="26"/>
          <w:szCs w:val="24"/>
        </w:rPr>
        <w:t>R</w:t>
      </w:r>
      <w:r w:rsidR="00F525D0" w:rsidRPr="001A71A0">
        <w:rPr>
          <w:rFonts w:cs="Times New Roman"/>
          <w:bCs/>
          <w:sz w:val="26"/>
          <w:szCs w:val="24"/>
        </w:rPr>
        <w:t xml:space="preserve">ady </w:t>
      </w:r>
      <w:r w:rsidR="001A71A0">
        <w:rPr>
          <w:rFonts w:cs="Times New Roman"/>
          <w:bCs/>
          <w:sz w:val="26"/>
          <w:szCs w:val="24"/>
        </w:rPr>
        <w:t>G</w:t>
      </w:r>
      <w:r w:rsidR="00F525D0" w:rsidRPr="001A71A0">
        <w:rPr>
          <w:rFonts w:cs="Times New Roman"/>
          <w:bCs/>
          <w:sz w:val="26"/>
          <w:szCs w:val="24"/>
        </w:rPr>
        <w:t>miny są</w:t>
      </w:r>
      <w:r w:rsidR="00437AAD" w:rsidRPr="001A71A0">
        <w:rPr>
          <w:rFonts w:cs="Times New Roman"/>
          <w:bCs/>
          <w:sz w:val="26"/>
          <w:szCs w:val="24"/>
        </w:rPr>
        <w:t xml:space="preserve"> transmitowane i utrwalane</w:t>
      </w:r>
      <w:r w:rsidR="00F525D0" w:rsidRPr="001A71A0">
        <w:rPr>
          <w:rFonts w:cs="Times New Roman"/>
          <w:bCs/>
          <w:sz w:val="26"/>
          <w:szCs w:val="24"/>
        </w:rPr>
        <w:t xml:space="preserve"> za pomocą urządzeń rejestrujących obraz i dźwięk. Zapis ten stanowi załącznik do protokołu.</w:t>
      </w:r>
    </w:p>
    <w:p w:rsidR="00F525D0" w:rsidRDefault="00F525D0" w:rsidP="00F525D0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 w:rsidRPr="001A71A0">
        <w:rPr>
          <w:rFonts w:cs="Times New Roman"/>
          <w:bCs/>
          <w:sz w:val="26"/>
          <w:szCs w:val="24"/>
        </w:rPr>
        <w:t>2.</w:t>
      </w:r>
      <w:r w:rsidR="00437AAD" w:rsidRPr="001A71A0">
        <w:rPr>
          <w:rFonts w:cs="Times New Roman"/>
          <w:bCs/>
          <w:sz w:val="26"/>
          <w:szCs w:val="24"/>
        </w:rPr>
        <w:t xml:space="preserve"> Z każdej sesji pracownik do spraw obsługi rady gminy sporządza pisemny protokół. </w:t>
      </w:r>
      <w:r w:rsidRPr="001A71A0">
        <w:rPr>
          <w:rFonts w:cs="Times New Roman"/>
          <w:bCs/>
          <w:sz w:val="26"/>
          <w:szCs w:val="24"/>
        </w:rPr>
        <w:t xml:space="preserve">Nagrania obrad są udostępniane w Biuletynie Informacji Publicznej  </w:t>
      </w:r>
      <w:r w:rsidR="00212A34">
        <w:rPr>
          <w:rFonts w:cs="Times New Roman"/>
          <w:bCs/>
          <w:sz w:val="26"/>
          <w:szCs w:val="24"/>
        </w:rPr>
        <w:br/>
      </w:r>
      <w:r w:rsidRPr="001A71A0">
        <w:rPr>
          <w:rFonts w:cs="Times New Roman"/>
          <w:bCs/>
          <w:sz w:val="26"/>
          <w:szCs w:val="24"/>
        </w:rPr>
        <w:t xml:space="preserve">i na stronie internetowej gminy oraz w Wydziale Organizacyjnym w Urzędzie </w:t>
      </w:r>
      <w:r w:rsidR="001A71A0">
        <w:rPr>
          <w:rFonts w:cs="Times New Roman"/>
          <w:bCs/>
          <w:sz w:val="26"/>
          <w:szCs w:val="24"/>
        </w:rPr>
        <w:t>Miasta i Gminy w Suchedniowie (</w:t>
      </w:r>
      <w:r w:rsidRPr="001A71A0">
        <w:rPr>
          <w:rFonts w:cs="Times New Roman"/>
          <w:bCs/>
          <w:sz w:val="26"/>
          <w:szCs w:val="24"/>
        </w:rPr>
        <w:t>obsługa Rady).</w:t>
      </w:r>
      <w:r w:rsidR="00160D73">
        <w:rPr>
          <w:rFonts w:cs="Times New Roman"/>
          <w:bCs/>
          <w:sz w:val="26"/>
          <w:szCs w:val="24"/>
        </w:rPr>
        <w:t>”</w:t>
      </w:r>
    </w:p>
    <w:p w:rsidR="00212A34" w:rsidRDefault="00212A34" w:rsidP="00F525D0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</w:p>
    <w:p w:rsidR="00C76FB6" w:rsidRDefault="00C76FB6" w:rsidP="00212A3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w </w:t>
      </w:r>
      <w:r w:rsidRPr="00346CF0">
        <w:rPr>
          <w:rFonts w:cs="Times New Roman"/>
          <w:bCs/>
          <w:sz w:val="26"/>
          <w:szCs w:val="24"/>
        </w:rPr>
        <w:t>§</w:t>
      </w:r>
      <w:r w:rsidR="00160D73">
        <w:rPr>
          <w:rFonts w:cs="Times New Roman"/>
          <w:bCs/>
          <w:sz w:val="26"/>
          <w:szCs w:val="24"/>
        </w:rPr>
        <w:t xml:space="preserve"> 82 dodaje się lit. e) w brzmieniu: „e) </w:t>
      </w:r>
      <w:r w:rsidRPr="00C76FB6">
        <w:rPr>
          <w:rFonts w:cs="Times New Roman"/>
          <w:bCs/>
          <w:sz w:val="26"/>
          <w:szCs w:val="24"/>
        </w:rPr>
        <w:t>grupie co najmniej 200 mieszkańców, procedurę wykonywania  inicjatywy uchwałodawczej przez grupę mieszkańcó</w:t>
      </w:r>
      <w:r w:rsidR="00411780">
        <w:rPr>
          <w:rFonts w:cs="Times New Roman"/>
          <w:bCs/>
          <w:sz w:val="26"/>
          <w:szCs w:val="24"/>
        </w:rPr>
        <w:t>w określa rada odrębną  uchwałą</w:t>
      </w:r>
      <w:r w:rsidRPr="00C76FB6">
        <w:rPr>
          <w:rFonts w:cs="Times New Roman"/>
          <w:bCs/>
          <w:sz w:val="26"/>
          <w:szCs w:val="24"/>
        </w:rPr>
        <w:t>”</w:t>
      </w:r>
      <w:r w:rsidR="00411780">
        <w:rPr>
          <w:rFonts w:cs="Times New Roman"/>
          <w:bCs/>
          <w:sz w:val="26"/>
          <w:szCs w:val="24"/>
        </w:rPr>
        <w:t>.</w:t>
      </w:r>
    </w:p>
    <w:p w:rsidR="00E40B86" w:rsidRPr="00C76FB6" w:rsidRDefault="00E40B86" w:rsidP="00E40B86">
      <w:pPr>
        <w:pStyle w:val="Akapitzlist"/>
        <w:autoSpaceDE w:val="0"/>
        <w:autoSpaceDN w:val="0"/>
        <w:adjustRightInd w:val="0"/>
        <w:ind w:left="1494"/>
        <w:jc w:val="both"/>
        <w:rPr>
          <w:rFonts w:cs="Times New Roman"/>
          <w:bCs/>
          <w:sz w:val="26"/>
          <w:szCs w:val="24"/>
        </w:rPr>
      </w:pPr>
    </w:p>
    <w:p w:rsidR="00A157B0" w:rsidRPr="00C76FB6" w:rsidRDefault="00A157B0" w:rsidP="00212A3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C76FB6">
        <w:rPr>
          <w:rFonts w:cs="Times New Roman"/>
          <w:bCs/>
          <w:sz w:val="26"/>
          <w:szCs w:val="24"/>
        </w:rPr>
        <w:t xml:space="preserve">§ 87 </w:t>
      </w:r>
      <w:r w:rsidR="00C76FB6" w:rsidRPr="00C76FB6">
        <w:rPr>
          <w:rFonts w:cs="Times New Roman"/>
          <w:bCs/>
          <w:sz w:val="26"/>
          <w:szCs w:val="24"/>
        </w:rPr>
        <w:t xml:space="preserve">otrzymuje </w:t>
      </w:r>
      <w:r w:rsidRPr="00C76FB6">
        <w:rPr>
          <w:rFonts w:cs="Times New Roman"/>
          <w:bCs/>
          <w:sz w:val="26"/>
          <w:szCs w:val="24"/>
        </w:rPr>
        <w:t>brzmienie:</w:t>
      </w:r>
    </w:p>
    <w:p w:rsidR="00411780" w:rsidRDefault="00160D73" w:rsidP="00411780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„1. </w:t>
      </w:r>
      <w:r w:rsidR="00E40B86">
        <w:rPr>
          <w:rFonts w:cs="Times New Roman"/>
          <w:bCs/>
          <w:sz w:val="26"/>
          <w:szCs w:val="24"/>
        </w:rPr>
        <w:t xml:space="preserve">Głosowanie jawne </w:t>
      </w:r>
      <w:r w:rsidR="00A157B0">
        <w:rPr>
          <w:rFonts w:cs="Times New Roman"/>
          <w:bCs/>
          <w:sz w:val="26"/>
          <w:szCs w:val="24"/>
        </w:rPr>
        <w:t>zarządza i przeprowadza przewodniczący obrad.</w:t>
      </w:r>
    </w:p>
    <w:p w:rsidR="00E40B86" w:rsidRPr="00411780" w:rsidRDefault="00160D73" w:rsidP="00411780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411780">
        <w:rPr>
          <w:rFonts w:cs="Times New Roman"/>
          <w:bCs/>
          <w:sz w:val="26"/>
          <w:szCs w:val="24"/>
        </w:rPr>
        <w:t>2.</w:t>
      </w:r>
      <w:r w:rsidR="00411780" w:rsidRPr="00411780">
        <w:rPr>
          <w:rFonts w:cs="Times New Roman"/>
          <w:bCs/>
          <w:sz w:val="26"/>
          <w:szCs w:val="24"/>
        </w:rPr>
        <w:t xml:space="preserve"> </w:t>
      </w:r>
      <w:r w:rsidR="00E40B86" w:rsidRPr="00411780">
        <w:rPr>
          <w:rFonts w:cs="Times New Roman"/>
          <w:bCs/>
          <w:sz w:val="26"/>
          <w:szCs w:val="24"/>
        </w:rPr>
        <w:t xml:space="preserve">Głosowanie jawne odbywa się przez podniesienie ręki przez radnych, </w:t>
      </w:r>
      <w:r w:rsidRPr="00411780">
        <w:rPr>
          <w:rFonts w:cs="Times New Roman"/>
          <w:bCs/>
          <w:sz w:val="26"/>
          <w:szCs w:val="24"/>
        </w:rPr>
        <w:br/>
      </w:r>
      <w:r w:rsidR="00E40B86" w:rsidRPr="00411780">
        <w:rPr>
          <w:rFonts w:cs="Times New Roman"/>
          <w:bCs/>
          <w:sz w:val="26"/>
          <w:szCs w:val="24"/>
        </w:rPr>
        <w:t xml:space="preserve">po wezwaniu przez przewodniczącego obrad kto jest „za” uchwałą , kandydaturą lub wnioskiem; kto jest „przeciw” oraz o ile to możliwe, kto „wstrzymuje </w:t>
      </w:r>
      <w:r w:rsidRPr="00411780">
        <w:rPr>
          <w:rFonts w:cs="Times New Roman"/>
          <w:bCs/>
          <w:sz w:val="26"/>
          <w:szCs w:val="24"/>
        </w:rPr>
        <w:br/>
      </w:r>
      <w:r w:rsidR="00E40B86" w:rsidRPr="00411780">
        <w:rPr>
          <w:rFonts w:cs="Times New Roman"/>
          <w:bCs/>
          <w:sz w:val="26"/>
          <w:szCs w:val="24"/>
        </w:rPr>
        <w:t xml:space="preserve">się od głosu”, a także poprzez przyciśnięcie odpowiedniego przycisku </w:t>
      </w:r>
      <w:r w:rsidRPr="00411780">
        <w:rPr>
          <w:rFonts w:cs="Times New Roman"/>
          <w:bCs/>
          <w:sz w:val="26"/>
          <w:szCs w:val="24"/>
        </w:rPr>
        <w:br/>
      </w:r>
      <w:r w:rsidR="00E40B86" w:rsidRPr="00411780">
        <w:rPr>
          <w:rFonts w:cs="Times New Roman"/>
          <w:bCs/>
          <w:sz w:val="26"/>
          <w:szCs w:val="24"/>
        </w:rPr>
        <w:t>w urządzeniu do głosowania.</w:t>
      </w:r>
    </w:p>
    <w:p w:rsidR="00A157B0" w:rsidRPr="00212A34" w:rsidRDefault="00160D73" w:rsidP="00160D73">
      <w:pPr>
        <w:pStyle w:val="Akapitzlist"/>
        <w:autoSpaceDE w:val="0"/>
        <w:autoSpaceDN w:val="0"/>
        <w:adjustRightInd w:val="0"/>
        <w:ind w:left="1069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3.</w:t>
      </w:r>
      <w:r w:rsidR="00411780">
        <w:rPr>
          <w:rFonts w:cs="Times New Roman"/>
          <w:bCs/>
          <w:sz w:val="26"/>
          <w:szCs w:val="24"/>
        </w:rPr>
        <w:t xml:space="preserve"> </w:t>
      </w:r>
      <w:r w:rsidR="00212A34" w:rsidRPr="00212A34">
        <w:rPr>
          <w:rFonts w:cs="Times New Roman"/>
          <w:bCs/>
          <w:sz w:val="26"/>
          <w:szCs w:val="24"/>
        </w:rPr>
        <w:t>Głosowanie jawne</w:t>
      </w:r>
      <w:r w:rsidR="00E40B86" w:rsidRPr="00212A34">
        <w:rPr>
          <w:rFonts w:cs="Times New Roman"/>
          <w:bCs/>
          <w:sz w:val="26"/>
          <w:szCs w:val="24"/>
        </w:rPr>
        <w:t xml:space="preserve"> </w:t>
      </w:r>
      <w:r w:rsidR="00A157B0" w:rsidRPr="00212A34">
        <w:rPr>
          <w:rFonts w:cs="Times New Roman"/>
          <w:bCs/>
          <w:sz w:val="26"/>
          <w:szCs w:val="24"/>
        </w:rPr>
        <w:t>odbywa się za pomocą urządzeń umożliwiających sporządzenie i utrwalenie imie</w:t>
      </w:r>
      <w:r w:rsidR="00411780">
        <w:rPr>
          <w:rFonts w:cs="Times New Roman"/>
          <w:bCs/>
          <w:sz w:val="26"/>
          <w:szCs w:val="24"/>
        </w:rPr>
        <w:t>nnego wykazu głosowań radnych (</w:t>
      </w:r>
      <w:r w:rsidR="00A157B0" w:rsidRPr="00212A34">
        <w:rPr>
          <w:rFonts w:cs="Times New Roman"/>
          <w:bCs/>
          <w:sz w:val="26"/>
          <w:szCs w:val="24"/>
        </w:rPr>
        <w:t>przy czym radny głosując jednocześnie podnosi rękę)</w:t>
      </w:r>
      <w:r w:rsidR="00411780">
        <w:rPr>
          <w:rFonts w:cs="Times New Roman"/>
          <w:bCs/>
          <w:sz w:val="26"/>
          <w:szCs w:val="24"/>
        </w:rPr>
        <w:t>.</w:t>
      </w:r>
    </w:p>
    <w:p w:rsidR="00A157B0" w:rsidRDefault="00160D73" w:rsidP="00160D73">
      <w:pPr>
        <w:pStyle w:val="Akapitzlist"/>
        <w:autoSpaceDE w:val="0"/>
        <w:autoSpaceDN w:val="0"/>
        <w:adjustRightInd w:val="0"/>
        <w:ind w:left="1069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4.</w:t>
      </w:r>
      <w:r w:rsidR="00411780">
        <w:rPr>
          <w:rFonts w:cs="Times New Roman"/>
          <w:bCs/>
          <w:sz w:val="26"/>
          <w:szCs w:val="24"/>
        </w:rPr>
        <w:t xml:space="preserve"> </w:t>
      </w:r>
      <w:r w:rsidR="00A157B0" w:rsidRPr="00A157B0">
        <w:rPr>
          <w:rFonts w:cs="Times New Roman"/>
          <w:bCs/>
          <w:sz w:val="26"/>
          <w:szCs w:val="24"/>
        </w:rPr>
        <w:t xml:space="preserve">W przypadku, gdy przeprowadzenie głosowania w sposób określony </w:t>
      </w:r>
      <w:r>
        <w:rPr>
          <w:rFonts w:cs="Times New Roman"/>
          <w:bCs/>
          <w:sz w:val="26"/>
          <w:szCs w:val="24"/>
        </w:rPr>
        <w:br/>
      </w:r>
      <w:r w:rsidR="00A157B0" w:rsidRPr="00A157B0">
        <w:rPr>
          <w:rFonts w:cs="Times New Roman"/>
          <w:bCs/>
          <w:sz w:val="26"/>
          <w:szCs w:val="24"/>
        </w:rPr>
        <w:t>w ust. 2 nie jest możliwe z przyczyn technicznych, przeprowadza się głosowanie imienn</w:t>
      </w:r>
      <w:r w:rsidR="00212A34">
        <w:rPr>
          <w:rFonts w:cs="Times New Roman"/>
          <w:bCs/>
          <w:sz w:val="26"/>
          <w:szCs w:val="24"/>
        </w:rPr>
        <w:t xml:space="preserve">e, w  trybie określonym w </w:t>
      </w:r>
      <w:r w:rsidR="00212A34" w:rsidRPr="00C76FB6">
        <w:rPr>
          <w:rFonts w:cs="Times New Roman"/>
          <w:bCs/>
          <w:sz w:val="26"/>
          <w:szCs w:val="24"/>
        </w:rPr>
        <w:t>§</w:t>
      </w:r>
      <w:r w:rsidR="00212A34">
        <w:rPr>
          <w:rFonts w:cs="Times New Roman"/>
          <w:bCs/>
          <w:sz w:val="26"/>
          <w:szCs w:val="24"/>
        </w:rPr>
        <w:t xml:space="preserve"> 90</w:t>
      </w:r>
      <w:r w:rsidR="00411780">
        <w:rPr>
          <w:rFonts w:cs="Times New Roman"/>
          <w:bCs/>
          <w:sz w:val="26"/>
          <w:szCs w:val="24"/>
        </w:rPr>
        <w:t xml:space="preserve"> niniejszego Statutu</w:t>
      </w:r>
      <w:r w:rsidR="001736CE">
        <w:rPr>
          <w:rFonts w:cs="Times New Roman"/>
          <w:bCs/>
          <w:sz w:val="26"/>
          <w:szCs w:val="24"/>
        </w:rPr>
        <w:t>.</w:t>
      </w:r>
      <w:r>
        <w:rPr>
          <w:rFonts w:cs="Times New Roman"/>
          <w:bCs/>
          <w:sz w:val="26"/>
          <w:szCs w:val="24"/>
        </w:rPr>
        <w:t>”</w:t>
      </w:r>
    </w:p>
    <w:p w:rsidR="00212A34" w:rsidRDefault="00212A34" w:rsidP="00212A34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</w:p>
    <w:p w:rsidR="00160D73" w:rsidRDefault="00160D73" w:rsidP="00212A34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</w:p>
    <w:p w:rsidR="00A92BCA" w:rsidRDefault="00A92BCA" w:rsidP="00212A34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bookmarkStart w:id="0" w:name="_GoBack"/>
      <w:bookmarkEnd w:id="0"/>
    </w:p>
    <w:p w:rsidR="00160D73" w:rsidRPr="00212A34" w:rsidRDefault="00160D73" w:rsidP="00212A34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</w:p>
    <w:p w:rsidR="00212A34" w:rsidRDefault="00212A34" w:rsidP="00212A3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lastRenderedPageBreak/>
        <w:t xml:space="preserve"> § 90</w:t>
      </w:r>
      <w:r w:rsidRPr="00212A34">
        <w:rPr>
          <w:rFonts w:cs="Times New Roman"/>
          <w:bCs/>
          <w:sz w:val="26"/>
          <w:szCs w:val="24"/>
        </w:rPr>
        <w:t xml:space="preserve"> otrzymuje brzmienie:</w:t>
      </w:r>
    </w:p>
    <w:p w:rsidR="00160D73" w:rsidRDefault="00160D73" w:rsidP="00160D73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„1. </w:t>
      </w:r>
      <w:r w:rsidR="00A157B0" w:rsidRPr="00A157B0">
        <w:rPr>
          <w:rFonts w:cs="Times New Roman"/>
          <w:bCs/>
          <w:sz w:val="26"/>
          <w:szCs w:val="24"/>
        </w:rPr>
        <w:t xml:space="preserve">Głosowanie imienne odbywa się poprzez kolejne wywoływanie alfabetycznie przez przewodniczącego obrad nazwisk i imion radnych i odnotowywanie </w:t>
      </w:r>
      <w:r>
        <w:rPr>
          <w:rFonts w:cs="Times New Roman"/>
          <w:bCs/>
          <w:sz w:val="26"/>
          <w:szCs w:val="24"/>
        </w:rPr>
        <w:br/>
      </w:r>
      <w:r w:rsidR="00AB48B0">
        <w:rPr>
          <w:rFonts w:cs="Times New Roman"/>
          <w:bCs/>
          <w:sz w:val="26"/>
          <w:szCs w:val="24"/>
        </w:rPr>
        <w:t>na liście imiennego głosowania adnotacji,</w:t>
      </w:r>
      <w:r w:rsidR="00A157B0" w:rsidRPr="00A157B0">
        <w:rPr>
          <w:rFonts w:cs="Times New Roman"/>
          <w:bCs/>
          <w:sz w:val="26"/>
          <w:szCs w:val="24"/>
        </w:rPr>
        <w:t xml:space="preserve"> czy radny oddał głos „za”; „przeciw”, czy  „wstrzymał się od głosu</w:t>
      </w:r>
      <w:r w:rsidR="001736CE">
        <w:rPr>
          <w:rFonts w:cs="Times New Roman"/>
          <w:bCs/>
          <w:sz w:val="26"/>
          <w:szCs w:val="24"/>
        </w:rPr>
        <w:t>.</w:t>
      </w:r>
      <w:r w:rsidR="00A157B0" w:rsidRPr="00A157B0">
        <w:rPr>
          <w:rFonts w:cs="Times New Roman"/>
          <w:bCs/>
          <w:sz w:val="26"/>
          <w:szCs w:val="24"/>
        </w:rPr>
        <w:t>”</w:t>
      </w:r>
    </w:p>
    <w:p w:rsidR="00160D73" w:rsidRDefault="00160D73" w:rsidP="00160D73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2.</w:t>
      </w:r>
      <w:r w:rsidR="00411780">
        <w:rPr>
          <w:rFonts w:cs="Times New Roman"/>
          <w:bCs/>
          <w:sz w:val="26"/>
          <w:szCs w:val="24"/>
        </w:rPr>
        <w:t xml:space="preserve"> </w:t>
      </w:r>
      <w:r w:rsidR="00A157B0" w:rsidRPr="00D80514">
        <w:rPr>
          <w:rFonts w:cs="Times New Roman"/>
          <w:bCs/>
          <w:sz w:val="26"/>
          <w:szCs w:val="24"/>
        </w:rPr>
        <w:t>Imienne wykazy głosowań radnych podaje się niezwłocznie do publicznej wiadomości w BIP; na stronie internetowej gminy; jest on również udostępniony do wglądu w Urzędzie Miasta i Gminy</w:t>
      </w:r>
      <w:r w:rsidR="001736CE">
        <w:rPr>
          <w:rFonts w:cs="Times New Roman"/>
          <w:bCs/>
          <w:sz w:val="26"/>
          <w:szCs w:val="24"/>
        </w:rPr>
        <w:t>.</w:t>
      </w:r>
    </w:p>
    <w:p w:rsidR="00C76FB6" w:rsidRPr="00D80514" w:rsidRDefault="00160D73" w:rsidP="00160D73">
      <w:pPr>
        <w:pStyle w:val="Akapitzlist"/>
        <w:autoSpaceDE w:val="0"/>
        <w:autoSpaceDN w:val="0"/>
        <w:adjustRightInd w:val="0"/>
        <w:ind w:left="108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3.</w:t>
      </w:r>
      <w:r w:rsidR="00411780">
        <w:rPr>
          <w:rFonts w:cs="Times New Roman"/>
          <w:bCs/>
          <w:sz w:val="26"/>
          <w:szCs w:val="24"/>
        </w:rPr>
        <w:t xml:space="preserve"> </w:t>
      </w:r>
      <w:r w:rsidR="00A157B0" w:rsidRPr="00D80514">
        <w:rPr>
          <w:rFonts w:cs="Times New Roman"/>
          <w:bCs/>
          <w:sz w:val="26"/>
          <w:szCs w:val="24"/>
        </w:rPr>
        <w:t>Do przeliczenia głosów przewodniczący obrad, wyznacza radnego. Wyniki głosowania imiennego</w:t>
      </w:r>
      <w:r w:rsidR="00C76FB6" w:rsidRPr="00D80514">
        <w:rPr>
          <w:rFonts w:cs="Times New Roman"/>
          <w:bCs/>
          <w:sz w:val="26"/>
          <w:szCs w:val="24"/>
        </w:rPr>
        <w:t xml:space="preserve"> ogłasza przewodniczący obrad.</w:t>
      </w:r>
      <w:r>
        <w:rPr>
          <w:rFonts w:cs="Times New Roman"/>
          <w:bCs/>
          <w:sz w:val="26"/>
          <w:szCs w:val="24"/>
        </w:rPr>
        <w:t>”</w:t>
      </w:r>
    </w:p>
    <w:p w:rsidR="00C76FB6" w:rsidRDefault="00C76FB6" w:rsidP="004C6831">
      <w:pPr>
        <w:pStyle w:val="Akapitzlist"/>
        <w:autoSpaceDE w:val="0"/>
        <w:autoSpaceDN w:val="0"/>
        <w:adjustRightInd w:val="0"/>
        <w:ind w:left="1440" w:hanging="731"/>
        <w:jc w:val="both"/>
        <w:rPr>
          <w:rFonts w:cs="Times New Roman"/>
          <w:bCs/>
          <w:sz w:val="26"/>
          <w:szCs w:val="24"/>
        </w:rPr>
      </w:pPr>
    </w:p>
    <w:p w:rsidR="00C77A1F" w:rsidRPr="00D80514" w:rsidRDefault="00D80514" w:rsidP="00D80514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color w:val="FF0000"/>
          <w:sz w:val="26"/>
          <w:szCs w:val="24"/>
        </w:rPr>
        <w:t xml:space="preserve"> </w:t>
      </w:r>
      <w:r w:rsidRPr="00D80514">
        <w:rPr>
          <w:rFonts w:cs="Times New Roman"/>
          <w:bCs/>
          <w:sz w:val="26"/>
          <w:szCs w:val="24"/>
        </w:rPr>
        <w:t xml:space="preserve">w § 100 do uprawnień klubu dodaje się zapis </w:t>
      </w:r>
      <w:r w:rsidR="00C77A1F" w:rsidRPr="00D80514">
        <w:rPr>
          <w:rFonts w:cs="Times New Roman"/>
          <w:bCs/>
          <w:sz w:val="26"/>
          <w:szCs w:val="24"/>
        </w:rPr>
        <w:t>o treści :</w:t>
      </w:r>
    </w:p>
    <w:p w:rsidR="00C77A1F" w:rsidRDefault="00C77A1F" w:rsidP="004C6831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„</w:t>
      </w:r>
      <w:r w:rsidR="00D80514">
        <w:rPr>
          <w:rFonts w:cs="Times New Roman"/>
          <w:bCs/>
          <w:sz w:val="26"/>
          <w:szCs w:val="24"/>
        </w:rPr>
        <w:t>-</w:t>
      </w:r>
      <w:r w:rsidR="00437AAD">
        <w:rPr>
          <w:rFonts w:cs="Times New Roman"/>
          <w:bCs/>
          <w:sz w:val="26"/>
          <w:szCs w:val="24"/>
        </w:rPr>
        <w:t xml:space="preserve"> </w:t>
      </w:r>
      <w:r w:rsidR="00D80514">
        <w:rPr>
          <w:rFonts w:cs="Times New Roman"/>
          <w:bCs/>
          <w:sz w:val="26"/>
          <w:szCs w:val="24"/>
        </w:rPr>
        <w:t>z</w:t>
      </w:r>
      <w:r w:rsidR="004D735E">
        <w:rPr>
          <w:rFonts w:cs="Times New Roman"/>
          <w:bCs/>
          <w:sz w:val="26"/>
          <w:szCs w:val="24"/>
        </w:rPr>
        <w:t>głaszania</w:t>
      </w:r>
      <w:r>
        <w:rPr>
          <w:rFonts w:cs="Times New Roman"/>
          <w:bCs/>
          <w:sz w:val="26"/>
          <w:szCs w:val="24"/>
        </w:rPr>
        <w:t xml:space="preserve"> do porządku obrad najbli</w:t>
      </w:r>
      <w:r w:rsidR="00437AAD">
        <w:rPr>
          <w:rFonts w:cs="Times New Roman"/>
          <w:bCs/>
          <w:sz w:val="26"/>
          <w:szCs w:val="24"/>
        </w:rPr>
        <w:t>ższej sesji rady gminy, projekt</w:t>
      </w:r>
      <w:r w:rsidR="00AB48B0">
        <w:rPr>
          <w:rFonts w:cs="Times New Roman"/>
          <w:bCs/>
          <w:sz w:val="26"/>
          <w:szCs w:val="24"/>
        </w:rPr>
        <w:t>u</w:t>
      </w:r>
      <w:r w:rsidR="00437AAD">
        <w:rPr>
          <w:rFonts w:cs="Times New Roman"/>
          <w:bCs/>
          <w:sz w:val="26"/>
          <w:szCs w:val="24"/>
        </w:rPr>
        <w:t xml:space="preserve"> uchwały, jeżeli wpłynął on </w:t>
      </w:r>
      <w:r>
        <w:rPr>
          <w:rFonts w:cs="Times New Roman"/>
          <w:bCs/>
          <w:sz w:val="26"/>
          <w:szCs w:val="24"/>
        </w:rPr>
        <w:t>do rady gminy co najmniej 7 dni przed dniem</w:t>
      </w:r>
      <w:r w:rsidR="00437AAD">
        <w:rPr>
          <w:rFonts w:cs="Times New Roman"/>
          <w:bCs/>
          <w:sz w:val="26"/>
          <w:szCs w:val="24"/>
        </w:rPr>
        <w:t xml:space="preserve"> rozpoczęcia</w:t>
      </w:r>
      <w:r>
        <w:rPr>
          <w:rFonts w:cs="Times New Roman"/>
          <w:bCs/>
          <w:sz w:val="26"/>
          <w:szCs w:val="24"/>
        </w:rPr>
        <w:t xml:space="preserve"> </w:t>
      </w:r>
      <w:r w:rsidR="00437AAD">
        <w:rPr>
          <w:rFonts w:cs="Times New Roman"/>
          <w:bCs/>
          <w:sz w:val="26"/>
          <w:szCs w:val="24"/>
        </w:rPr>
        <w:t>s</w:t>
      </w:r>
      <w:r>
        <w:rPr>
          <w:rFonts w:cs="Times New Roman"/>
          <w:bCs/>
          <w:sz w:val="26"/>
          <w:szCs w:val="24"/>
        </w:rPr>
        <w:t xml:space="preserve">esji </w:t>
      </w:r>
      <w:r w:rsidR="004C6831">
        <w:rPr>
          <w:rFonts w:cs="Times New Roman"/>
          <w:bCs/>
          <w:sz w:val="26"/>
          <w:szCs w:val="24"/>
        </w:rPr>
        <w:t>rady</w:t>
      </w:r>
      <w:r w:rsidR="00437AAD">
        <w:rPr>
          <w:rFonts w:cs="Times New Roman"/>
          <w:bCs/>
          <w:sz w:val="26"/>
          <w:szCs w:val="24"/>
        </w:rPr>
        <w:t xml:space="preserve">. W trybie </w:t>
      </w:r>
      <w:r w:rsidR="00AB48B0">
        <w:rPr>
          <w:rFonts w:cs="Times New Roman"/>
          <w:bCs/>
          <w:sz w:val="26"/>
          <w:szCs w:val="24"/>
        </w:rPr>
        <w:t xml:space="preserve">o </w:t>
      </w:r>
      <w:r w:rsidR="00437AAD">
        <w:rPr>
          <w:rFonts w:cs="Times New Roman"/>
          <w:bCs/>
          <w:sz w:val="26"/>
          <w:szCs w:val="24"/>
        </w:rPr>
        <w:t>którym mowa w zdaniu pierwszym</w:t>
      </w:r>
      <w:r w:rsidR="004C6831">
        <w:rPr>
          <w:rFonts w:cs="Times New Roman"/>
          <w:bCs/>
          <w:sz w:val="26"/>
          <w:szCs w:val="24"/>
        </w:rPr>
        <w:t>, każdy klub radnych może zgłosić  nie więcej niż jed</w:t>
      </w:r>
      <w:r w:rsidR="00AB48B0">
        <w:rPr>
          <w:rFonts w:cs="Times New Roman"/>
          <w:bCs/>
          <w:sz w:val="26"/>
          <w:szCs w:val="24"/>
        </w:rPr>
        <w:t xml:space="preserve">en projekt na każdą </w:t>
      </w:r>
      <w:r w:rsidR="004D735E">
        <w:rPr>
          <w:rFonts w:cs="Times New Roman"/>
          <w:bCs/>
          <w:sz w:val="26"/>
          <w:szCs w:val="24"/>
        </w:rPr>
        <w:t>kolejną</w:t>
      </w:r>
      <w:r w:rsidR="004C6831">
        <w:rPr>
          <w:rFonts w:cs="Times New Roman"/>
          <w:bCs/>
          <w:sz w:val="26"/>
          <w:szCs w:val="24"/>
        </w:rPr>
        <w:t xml:space="preserve"> sesję rady gminy</w:t>
      </w:r>
      <w:r w:rsidR="001736CE">
        <w:rPr>
          <w:rFonts w:cs="Times New Roman"/>
          <w:bCs/>
          <w:sz w:val="26"/>
          <w:szCs w:val="24"/>
        </w:rPr>
        <w:t>.</w:t>
      </w:r>
      <w:r>
        <w:rPr>
          <w:rFonts w:cs="Times New Roman"/>
          <w:bCs/>
          <w:sz w:val="26"/>
          <w:szCs w:val="24"/>
        </w:rPr>
        <w:t>”</w:t>
      </w:r>
    </w:p>
    <w:p w:rsidR="00C76FB6" w:rsidRDefault="00C76FB6" w:rsidP="004C6831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</w:p>
    <w:p w:rsidR="004C6831" w:rsidRDefault="00D80514" w:rsidP="004C6831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>12</w:t>
      </w:r>
      <w:r w:rsidR="004C6831">
        <w:rPr>
          <w:rFonts w:cs="Times New Roman"/>
          <w:bCs/>
          <w:sz w:val="26"/>
          <w:szCs w:val="24"/>
        </w:rPr>
        <w:t xml:space="preserve">)  dodaje się </w:t>
      </w:r>
      <w:r w:rsidR="004C6831" w:rsidRPr="00346CF0">
        <w:rPr>
          <w:rFonts w:cs="Times New Roman"/>
          <w:bCs/>
          <w:sz w:val="26"/>
          <w:szCs w:val="24"/>
        </w:rPr>
        <w:t>§</w:t>
      </w:r>
      <w:r w:rsidR="00C76FB6">
        <w:rPr>
          <w:rFonts w:cs="Times New Roman"/>
          <w:bCs/>
          <w:sz w:val="26"/>
          <w:szCs w:val="24"/>
        </w:rPr>
        <w:t xml:space="preserve"> 100a, §100 b oraz</w:t>
      </w:r>
      <w:r w:rsidR="004D735E">
        <w:rPr>
          <w:rFonts w:cs="Times New Roman"/>
          <w:bCs/>
          <w:sz w:val="26"/>
          <w:szCs w:val="24"/>
        </w:rPr>
        <w:t xml:space="preserve"> </w:t>
      </w:r>
      <w:r w:rsidR="004D735E" w:rsidRPr="00346CF0">
        <w:rPr>
          <w:rFonts w:cs="Times New Roman"/>
          <w:bCs/>
          <w:sz w:val="26"/>
          <w:szCs w:val="24"/>
        </w:rPr>
        <w:t>§</w:t>
      </w:r>
      <w:r w:rsidR="004D735E">
        <w:rPr>
          <w:rFonts w:cs="Times New Roman"/>
          <w:bCs/>
          <w:sz w:val="26"/>
          <w:szCs w:val="24"/>
        </w:rPr>
        <w:t xml:space="preserve"> 100 c</w:t>
      </w:r>
      <w:r w:rsidR="00C76FB6">
        <w:rPr>
          <w:rFonts w:cs="Times New Roman"/>
          <w:bCs/>
          <w:sz w:val="26"/>
          <w:szCs w:val="24"/>
        </w:rPr>
        <w:t xml:space="preserve"> w brzmieniu:</w:t>
      </w:r>
    </w:p>
    <w:p w:rsidR="004C6831" w:rsidRDefault="004C6831" w:rsidP="003C6C24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„ 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100</w:t>
      </w:r>
      <w:r w:rsidR="001736CE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a</w:t>
      </w:r>
      <w:r w:rsidR="00AB48B0">
        <w:rPr>
          <w:rFonts w:cs="Times New Roman"/>
          <w:bCs/>
          <w:sz w:val="26"/>
          <w:szCs w:val="24"/>
        </w:rPr>
        <w:t>)</w:t>
      </w:r>
      <w:r>
        <w:rPr>
          <w:rFonts w:cs="Times New Roman"/>
          <w:bCs/>
          <w:sz w:val="26"/>
          <w:szCs w:val="24"/>
        </w:rPr>
        <w:t xml:space="preserve">  Za działalność </w:t>
      </w:r>
      <w:r w:rsidR="004D735E">
        <w:rPr>
          <w:rFonts w:cs="Times New Roman"/>
          <w:bCs/>
          <w:sz w:val="26"/>
          <w:szCs w:val="24"/>
        </w:rPr>
        <w:t>w klubie</w:t>
      </w:r>
      <w:r>
        <w:rPr>
          <w:rFonts w:cs="Times New Roman"/>
          <w:bCs/>
          <w:sz w:val="26"/>
          <w:szCs w:val="24"/>
        </w:rPr>
        <w:t>, radny nie otrzymuje dodatkowych gratyfikacji finansowych.</w:t>
      </w:r>
    </w:p>
    <w:p w:rsidR="004C6831" w:rsidRDefault="004C6831" w:rsidP="003C6C24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  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100</w:t>
      </w:r>
      <w:r w:rsidR="00AB48B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b</w:t>
      </w:r>
      <w:r w:rsidR="00AB48B0">
        <w:rPr>
          <w:rFonts w:cs="Times New Roman"/>
          <w:bCs/>
          <w:sz w:val="26"/>
          <w:szCs w:val="24"/>
        </w:rPr>
        <w:t>)</w:t>
      </w:r>
      <w:r>
        <w:rPr>
          <w:rFonts w:cs="Times New Roman"/>
          <w:bCs/>
          <w:sz w:val="26"/>
          <w:szCs w:val="24"/>
        </w:rPr>
        <w:t xml:space="preserve"> Kluby działają w okresie kadencji Rady. Rejestr klubów prowadzi przewodniczący rady.</w:t>
      </w:r>
    </w:p>
    <w:p w:rsidR="004C6831" w:rsidRDefault="004C6831" w:rsidP="00160D73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 </w:t>
      </w:r>
      <w:r w:rsidRPr="00346CF0">
        <w:rPr>
          <w:rFonts w:cs="Times New Roman"/>
          <w:bCs/>
          <w:sz w:val="26"/>
          <w:szCs w:val="24"/>
        </w:rPr>
        <w:t>§</w:t>
      </w:r>
      <w:r>
        <w:rPr>
          <w:rFonts w:cs="Times New Roman"/>
          <w:bCs/>
          <w:sz w:val="26"/>
          <w:szCs w:val="24"/>
        </w:rPr>
        <w:t xml:space="preserve"> 100</w:t>
      </w:r>
      <w:r w:rsidR="00AB48B0">
        <w:rPr>
          <w:rFonts w:cs="Times New Roman"/>
          <w:bCs/>
          <w:sz w:val="26"/>
          <w:szCs w:val="24"/>
        </w:rPr>
        <w:t xml:space="preserve"> </w:t>
      </w:r>
      <w:r>
        <w:rPr>
          <w:rFonts w:cs="Times New Roman"/>
          <w:bCs/>
          <w:sz w:val="26"/>
          <w:szCs w:val="24"/>
        </w:rPr>
        <w:t>c</w:t>
      </w:r>
      <w:r w:rsidR="00AB48B0">
        <w:rPr>
          <w:rFonts w:cs="Times New Roman"/>
          <w:bCs/>
          <w:sz w:val="26"/>
          <w:szCs w:val="24"/>
        </w:rPr>
        <w:t>)</w:t>
      </w:r>
      <w:r>
        <w:rPr>
          <w:rFonts w:cs="Times New Roman"/>
          <w:bCs/>
          <w:sz w:val="26"/>
          <w:szCs w:val="24"/>
        </w:rPr>
        <w:t xml:space="preserve">  Kluby ulegają rozwiązaniu:</w:t>
      </w:r>
    </w:p>
    <w:p w:rsidR="004C6831" w:rsidRDefault="004C6831" w:rsidP="004C6831">
      <w:pPr>
        <w:pStyle w:val="Akapitzlist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firstLine="147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w przypadku zmniejszenia się </w:t>
      </w:r>
      <w:r w:rsidR="004D735E">
        <w:rPr>
          <w:rFonts w:cs="Times New Roman"/>
          <w:bCs/>
          <w:sz w:val="26"/>
          <w:szCs w:val="24"/>
        </w:rPr>
        <w:t>ich składu osobowego</w:t>
      </w:r>
      <w:r>
        <w:rPr>
          <w:rFonts w:cs="Times New Roman"/>
          <w:bCs/>
          <w:sz w:val="26"/>
          <w:szCs w:val="24"/>
        </w:rPr>
        <w:t xml:space="preserve"> poniżej trzech</w:t>
      </w:r>
      <w:r w:rsidR="004D735E">
        <w:rPr>
          <w:rFonts w:cs="Times New Roman"/>
          <w:bCs/>
          <w:sz w:val="26"/>
          <w:szCs w:val="24"/>
        </w:rPr>
        <w:t xml:space="preserve"> radnych</w:t>
      </w:r>
      <w:r>
        <w:rPr>
          <w:rFonts w:cs="Times New Roman"/>
          <w:bCs/>
          <w:sz w:val="26"/>
          <w:szCs w:val="24"/>
        </w:rPr>
        <w:t>,</w:t>
      </w:r>
    </w:p>
    <w:p w:rsidR="004C6831" w:rsidRDefault="004C6831" w:rsidP="004C6831">
      <w:pPr>
        <w:pStyle w:val="Akapitzlist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left="1560" w:hanging="284"/>
        <w:jc w:val="both"/>
        <w:rPr>
          <w:rFonts w:cs="Times New Roman"/>
          <w:bCs/>
          <w:sz w:val="26"/>
          <w:szCs w:val="24"/>
        </w:rPr>
      </w:pPr>
      <w:r w:rsidRPr="004C6831">
        <w:rPr>
          <w:rFonts w:cs="Times New Roman"/>
          <w:bCs/>
          <w:sz w:val="26"/>
          <w:szCs w:val="24"/>
        </w:rPr>
        <w:t xml:space="preserve">na mocy uchwał ich członków, podejmowanych w obecności co najmniej </w:t>
      </w:r>
      <w:r>
        <w:rPr>
          <w:rFonts w:cs="Times New Roman"/>
          <w:bCs/>
          <w:sz w:val="26"/>
          <w:szCs w:val="24"/>
        </w:rPr>
        <w:t xml:space="preserve"> </w:t>
      </w:r>
      <w:r w:rsidR="004D735E">
        <w:rPr>
          <w:rFonts w:cs="Times New Roman"/>
          <w:bCs/>
          <w:sz w:val="26"/>
          <w:szCs w:val="24"/>
        </w:rPr>
        <w:t>połowy składu osobowego</w:t>
      </w:r>
      <w:r w:rsidRPr="004C6831">
        <w:rPr>
          <w:rFonts w:cs="Times New Roman"/>
          <w:bCs/>
          <w:sz w:val="26"/>
          <w:szCs w:val="24"/>
        </w:rPr>
        <w:t xml:space="preserve"> klubu;</w:t>
      </w:r>
    </w:p>
    <w:p w:rsidR="005C788D" w:rsidRDefault="004C6831" w:rsidP="003C6C24">
      <w:pPr>
        <w:pStyle w:val="Akapitzlist"/>
        <w:numPr>
          <w:ilvl w:val="0"/>
          <w:numId w:val="6"/>
        </w:numPr>
        <w:tabs>
          <w:tab w:val="left" w:pos="1560"/>
        </w:tabs>
        <w:autoSpaceDE w:val="0"/>
        <w:autoSpaceDN w:val="0"/>
        <w:adjustRightInd w:val="0"/>
        <w:ind w:firstLine="147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upływu kadencji rady.</w:t>
      </w:r>
      <w:r w:rsidR="004D735E" w:rsidRPr="00D80514">
        <w:rPr>
          <w:rFonts w:cs="Times New Roman"/>
          <w:bCs/>
          <w:sz w:val="26"/>
          <w:szCs w:val="24"/>
        </w:rPr>
        <w:t>”</w:t>
      </w:r>
    </w:p>
    <w:p w:rsidR="00160D73" w:rsidRPr="00D80514" w:rsidRDefault="00160D73" w:rsidP="00160D73">
      <w:pPr>
        <w:pStyle w:val="Akapitzlist"/>
        <w:tabs>
          <w:tab w:val="left" w:pos="1560"/>
        </w:tabs>
        <w:autoSpaceDE w:val="0"/>
        <w:autoSpaceDN w:val="0"/>
        <w:adjustRightInd w:val="0"/>
        <w:ind w:left="1276"/>
        <w:jc w:val="both"/>
        <w:rPr>
          <w:rFonts w:cs="Times New Roman"/>
          <w:bCs/>
          <w:sz w:val="26"/>
          <w:szCs w:val="24"/>
        </w:rPr>
      </w:pPr>
    </w:p>
    <w:p w:rsidR="00C76FB6" w:rsidRPr="00D80514" w:rsidRDefault="00D80514" w:rsidP="00160D73">
      <w:pPr>
        <w:autoSpaceDE w:val="0"/>
        <w:autoSpaceDN w:val="0"/>
        <w:adjustRightInd w:val="0"/>
        <w:ind w:left="709"/>
        <w:jc w:val="both"/>
        <w:rPr>
          <w:rFonts w:cs="Times New Roman"/>
          <w:bCs/>
          <w:color w:val="FF0000"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13)</w:t>
      </w:r>
      <w:r w:rsidR="001736CE">
        <w:rPr>
          <w:rFonts w:cs="Times New Roman"/>
          <w:bCs/>
          <w:sz w:val="26"/>
          <w:szCs w:val="24"/>
        </w:rPr>
        <w:t xml:space="preserve"> dodaje się Rozdział </w:t>
      </w:r>
      <w:proofErr w:type="spellStart"/>
      <w:r w:rsidR="001736CE">
        <w:rPr>
          <w:rFonts w:cs="Times New Roman"/>
          <w:bCs/>
          <w:sz w:val="26"/>
          <w:szCs w:val="24"/>
        </w:rPr>
        <w:t>VI</w:t>
      </w:r>
      <w:r w:rsidR="00C76FB6" w:rsidRPr="00D80514">
        <w:rPr>
          <w:rFonts w:cs="Times New Roman"/>
          <w:bCs/>
          <w:sz w:val="26"/>
          <w:szCs w:val="24"/>
        </w:rPr>
        <w:t>a</w:t>
      </w:r>
      <w:proofErr w:type="spellEnd"/>
      <w:r w:rsidR="00C76FB6" w:rsidRPr="00D80514">
        <w:rPr>
          <w:rFonts w:cs="Times New Roman"/>
          <w:bCs/>
          <w:sz w:val="26"/>
          <w:szCs w:val="24"/>
        </w:rPr>
        <w:t xml:space="preserve"> w brzmieniu:</w:t>
      </w:r>
    </w:p>
    <w:p w:rsidR="00C76FB6" w:rsidRPr="00D80514" w:rsidRDefault="001736CE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Cs/>
          <w:sz w:val="26"/>
          <w:szCs w:val="24"/>
        </w:rPr>
        <w:t xml:space="preserve">„Rozdział </w:t>
      </w:r>
      <w:proofErr w:type="spellStart"/>
      <w:r>
        <w:rPr>
          <w:rFonts w:cs="Times New Roman"/>
          <w:bCs/>
          <w:sz w:val="26"/>
          <w:szCs w:val="24"/>
        </w:rPr>
        <w:t>VI</w:t>
      </w:r>
      <w:r w:rsidR="00C76FB6" w:rsidRPr="00D80514">
        <w:rPr>
          <w:rFonts w:cs="Times New Roman"/>
          <w:bCs/>
          <w:sz w:val="26"/>
          <w:szCs w:val="24"/>
        </w:rPr>
        <w:t>a</w:t>
      </w:r>
      <w:proofErr w:type="spellEnd"/>
      <w:r w:rsidR="00C76FB6" w:rsidRPr="00D80514">
        <w:rPr>
          <w:rFonts w:cs="Times New Roman"/>
          <w:bCs/>
          <w:sz w:val="26"/>
          <w:szCs w:val="24"/>
        </w:rPr>
        <w:t>”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§ 110 a) Do zadań Komisji Skarg, Wniosków i Petycji zwanej dalej Komisją należy:</w:t>
      </w:r>
    </w:p>
    <w:p w:rsidR="00C76FB6" w:rsidRPr="00D80514" w:rsidRDefault="00C76FB6" w:rsidP="00C76F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opiniowanie skierowanych przez radę skarg na działalność Burmistrza Miasta </w:t>
      </w:r>
      <w:r w:rsidRPr="00D80514">
        <w:rPr>
          <w:rFonts w:cs="Times New Roman"/>
          <w:bCs/>
          <w:sz w:val="26"/>
          <w:szCs w:val="24"/>
        </w:rPr>
        <w:br/>
        <w:t>i Gminy i kierowników gminnych jednostek organizacyjnych.</w:t>
      </w:r>
    </w:p>
    <w:p w:rsidR="00C76FB6" w:rsidRPr="00D80514" w:rsidRDefault="00C76FB6" w:rsidP="00C76FB6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rozpatrzenie składanych przez obywateli wniosków i petycji 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§ 110 b)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993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Komisja przy rozpatrywaniu skarg, wniosków i petycji kieruje się zasadą legalności, obiektywizmu, rzetelności i wnikliwości. 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§110  c)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2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Rada Gminy dokonuje przekazania skargi, wniosku lub petycji na pierwszym posiedzeniu po wpłynięciu sprawy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§ 110 d)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1.Jeżeli komisja nie jest właściwa do rozpatrzenia skargi, o której mowa </w:t>
      </w:r>
      <w:r w:rsidR="001736CE">
        <w:rPr>
          <w:rFonts w:cs="Times New Roman"/>
          <w:bCs/>
          <w:sz w:val="26"/>
          <w:szCs w:val="24"/>
        </w:rPr>
        <w:br/>
        <w:t>w</w:t>
      </w:r>
      <w:r w:rsidRPr="00D80514">
        <w:rPr>
          <w:rFonts w:cs="Times New Roman"/>
          <w:b/>
          <w:bCs/>
          <w:sz w:val="26"/>
          <w:szCs w:val="24"/>
        </w:rPr>
        <w:t xml:space="preserve"> </w:t>
      </w:r>
      <w:r w:rsidR="001736CE">
        <w:rPr>
          <w:rFonts w:cs="Times New Roman"/>
          <w:bCs/>
          <w:sz w:val="26"/>
          <w:szCs w:val="24"/>
        </w:rPr>
        <w:t>§ 110</w:t>
      </w:r>
      <w:r w:rsidRPr="00D80514">
        <w:rPr>
          <w:rFonts w:cs="Times New Roman"/>
          <w:bCs/>
          <w:sz w:val="26"/>
          <w:szCs w:val="24"/>
        </w:rPr>
        <w:t>a</w:t>
      </w:r>
      <w:r w:rsidR="001736CE">
        <w:rPr>
          <w:rFonts w:cs="Times New Roman"/>
          <w:bCs/>
          <w:sz w:val="26"/>
          <w:szCs w:val="24"/>
        </w:rPr>
        <w:t>)</w:t>
      </w:r>
      <w:r w:rsidRPr="00D80514">
        <w:rPr>
          <w:rFonts w:cs="Times New Roman"/>
          <w:bCs/>
          <w:sz w:val="26"/>
          <w:szCs w:val="24"/>
        </w:rPr>
        <w:t xml:space="preserve"> Przewodniczący Kom</w:t>
      </w:r>
      <w:r w:rsidR="001736CE">
        <w:rPr>
          <w:rFonts w:cs="Times New Roman"/>
          <w:bCs/>
          <w:sz w:val="26"/>
          <w:szCs w:val="24"/>
        </w:rPr>
        <w:t xml:space="preserve">isji niezwłocznie przekazuje ją </w:t>
      </w:r>
      <w:r w:rsidRPr="00D80514">
        <w:rPr>
          <w:rFonts w:cs="Times New Roman"/>
          <w:bCs/>
          <w:sz w:val="26"/>
          <w:szCs w:val="24"/>
        </w:rPr>
        <w:t xml:space="preserve">przewodniczącemu rady z wnioskiem o przesłanie właściwemu organowi </w:t>
      </w:r>
      <w:r w:rsidR="001736CE">
        <w:rPr>
          <w:rFonts w:cs="Times New Roman"/>
          <w:bCs/>
          <w:sz w:val="26"/>
          <w:szCs w:val="24"/>
        </w:rPr>
        <w:br/>
      </w:r>
      <w:r w:rsidRPr="00D80514">
        <w:rPr>
          <w:rFonts w:cs="Times New Roman"/>
          <w:bCs/>
          <w:sz w:val="26"/>
          <w:szCs w:val="24"/>
        </w:rPr>
        <w:t>i powiadomieniu skarżącego.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2. Komisja Skarg, Wniosków i Petycji prowadząc postępowanie wyjaśniające </w:t>
      </w:r>
      <w:r w:rsidR="00160D73">
        <w:rPr>
          <w:rFonts w:cs="Times New Roman"/>
          <w:bCs/>
          <w:sz w:val="26"/>
          <w:szCs w:val="24"/>
        </w:rPr>
        <w:br/>
      </w:r>
      <w:r w:rsidRPr="00D80514">
        <w:rPr>
          <w:rFonts w:cs="Times New Roman"/>
          <w:bCs/>
          <w:sz w:val="26"/>
          <w:szCs w:val="24"/>
        </w:rPr>
        <w:t>w sprawie skargi o której mowa w § 110a</w:t>
      </w:r>
      <w:r w:rsidR="001736CE">
        <w:rPr>
          <w:rFonts w:cs="Times New Roman"/>
          <w:bCs/>
          <w:sz w:val="26"/>
          <w:szCs w:val="24"/>
        </w:rPr>
        <w:t>)</w:t>
      </w:r>
      <w:r w:rsidRPr="00D80514">
        <w:rPr>
          <w:rFonts w:cs="Times New Roman"/>
          <w:bCs/>
          <w:sz w:val="26"/>
          <w:szCs w:val="24"/>
        </w:rPr>
        <w:t xml:space="preserve"> pkt. 1, występuje odpowiednio </w:t>
      </w:r>
      <w:r w:rsidR="00160D73">
        <w:rPr>
          <w:rFonts w:cs="Times New Roman"/>
          <w:bCs/>
          <w:sz w:val="26"/>
          <w:szCs w:val="24"/>
        </w:rPr>
        <w:br/>
      </w:r>
      <w:r w:rsidRPr="00D80514">
        <w:rPr>
          <w:rFonts w:cs="Times New Roman"/>
          <w:bCs/>
          <w:sz w:val="26"/>
          <w:szCs w:val="24"/>
        </w:rPr>
        <w:lastRenderedPageBreak/>
        <w:t>do Burmistrza albo do właściwego kierownika gminnej jednostki or</w:t>
      </w:r>
      <w:r w:rsidR="00D80514" w:rsidRPr="00D80514">
        <w:rPr>
          <w:rFonts w:cs="Times New Roman"/>
          <w:bCs/>
          <w:sz w:val="26"/>
          <w:szCs w:val="24"/>
        </w:rPr>
        <w:t>ganizacyjnej, z wnioskiem o zaję</w:t>
      </w:r>
      <w:r w:rsidRPr="00D80514">
        <w:rPr>
          <w:rFonts w:cs="Times New Roman"/>
          <w:bCs/>
          <w:sz w:val="26"/>
          <w:szCs w:val="24"/>
        </w:rPr>
        <w:t>cie w terminie 14 dni stanowiska w sprawie.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3. Komisja Skarg, Wniosków i Petycji, po uzyskaniu stanowiska, o którym mowa w ust.2 oraz po przeprowadzeniu postępowania wyjaśniającego; zajmuje stanowisko w sprawie oraz przekazuje je przewodniczącemu rady.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4. Z przeprowadzonych czynności sporządzany jest protokół a okoliczności </w:t>
      </w:r>
      <w:r w:rsidR="00160D73">
        <w:rPr>
          <w:rFonts w:cs="Times New Roman"/>
          <w:bCs/>
          <w:sz w:val="26"/>
          <w:szCs w:val="24"/>
        </w:rPr>
        <w:br/>
      </w:r>
      <w:r w:rsidRPr="00D80514">
        <w:rPr>
          <w:rFonts w:cs="Times New Roman"/>
          <w:bCs/>
          <w:sz w:val="26"/>
          <w:szCs w:val="24"/>
        </w:rPr>
        <w:t xml:space="preserve">w nim wskazane stanowią podstawę do sformułowania projektu uchwały </w:t>
      </w:r>
      <w:r w:rsidR="00160D73">
        <w:rPr>
          <w:rFonts w:cs="Times New Roman"/>
          <w:bCs/>
          <w:sz w:val="26"/>
          <w:szCs w:val="24"/>
        </w:rPr>
        <w:br/>
      </w:r>
      <w:r w:rsidRPr="00D80514">
        <w:rPr>
          <w:rFonts w:cs="Times New Roman"/>
          <w:bCs/>
          <w:sz w:val="26"/>
          <w:szCs w:val="24"/>
        </w:rPr>
        <w:t>w sprawie skargi, wniosku lub petycji.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5. Komisja proceduje </w:t>
      </w:r>
      <w:r w:rsidR="00AB48B0" w:rsidRPr="00D80514">
        <w:rPr>
          <w:rFonts w:cs="Times New Roman"/>
          <w:bCs/>
          <w:sz w:val="26"/>
          <w:szCs w:val="24"/>
        </w:rPr>
        <w:t xml:space="preserve">w </w:t>
      </w:r>
      <w:r w:rsidRPr="00D80514">
        <w:rPr>
          <w:rFonts w:cs="Times New Roman"/>
          <w:bCs/>
          <w:sz w:val="26"/>
          <w:szCs w:val="24"/>
        </w:rPr>
        <w:t xml:space="preserve">sposób umożliwiający radzie miejskiej zachowanie </w:t>
      </w:r>
      <w:r w:rsidR="00AB48B0" w:rsidRPr="00D80514">
        <w:rPr>
          <w:rFonts w:cs="Times New Roman"/>
          <w:bCs/>
          <w:sz w:val="26"/>
          <w:szCs w:val="24"/>
        </w:rPr>
        <w:t>ustawowych terminów rozpatrywania</w:t>
      </w:r>
      <w:r w:rsidRPr="00D80514">
        <w:rPr>
          <w:rFonts w:cs="Times New Roman"/>
          <w:bCs/>
          <w:sz w:val="26"/>
          <w:szCs w:val="24"/>
        </w:rPr>
        <w:t xml:space="preserve"> skarg, wniosków i petycji.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6.  Posiedzenie komisji jest prawomocne, jeżeli uczestniczy w  nim co najmniej połowa ogólnego składu komisji. Rozstrzygnięcia sprawy podejmowane przez komisje zapadają zwykłą większością głosów w obecności co najmniej połowy składu komisji.</w:t>
      </w:r>
    </w:p>
    <w:p w:rsidR="00C76FB6" w:rsidRPr="00D80514" w:rsidRDefault="00C76FB6" w:rsidP="00C76FB6">
      <w:pPr>
        <w:pStyle w:val="Akapitzlist"/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§ 110 e)</w:t>
      </w:r>
    </w:p>
    <w:p w:rsidR="00C76FB6" w:rsidRPr="00D80514" w:rsidRDefault="00C76FB6" w:rsidP="00C76FB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Przewodniczącego Komisji Skarg, Wniosków i Petycji powołuje rada.</w:t>
      </w:r>
    </w:p>
    <w:p w:rsidR="00C76FB6" w:rsidRPr="00D80514" w:rsidRDefault="00C76FB6" w:rsidP="00C76FB6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Komisja Skarg, Wniosków i Petycji wybiera Zastępcę Przewodniczącego spośród swoich członków na pierwszym posiedzeniu komisji.</w:t>
      </w:r>
    </w:p>
    <w:p w:rsidR="00C76FB6" w:rsidRPr="00D80514" w:rsidRDefault="00C76FB6" w:rsidP="00C76FB6">
      <w:pPr>
        <w:autoSpaceDE w:val="0"/>
        <w:autoSpaceDN w:val="0"/>
        <w:adjustRightInd w:val="0"/>
        <w:ind w:left="709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 xml:space="preserve">§ 110 f) </w:t>
      </w:r>
    </w:p>
    <w:p w:rsidR="00C76FB6" w:rsidRPr="00D80514" w:rsidRDefault="00C76FB6" w:rsidP="00C76FB6">
      <w:pPr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1.Przewodniczący Komisji Skarg, Wniosków i Petycji zwołuje posiedzenia komisji oraz kieruje jej pracą.</w:t>
      </w:r>
    </w:p>
    <w:p w:rsidR="00C76FB6" w:rsidRPr="00D80514" w:rsidRDefault="00C76FB6" w:rsidP="00C76FB6">
      <w:pPr>
        <w:autoSpaceDE w:val="0"/>
        <w:autoSpaceDN w:val="0"/>
        <w:adjustRightInd w:val="0"/>
        <w:ind w:left="1134"/>
        <w:jc w:val="both"/>
        <w:rPr>
          <w:rFonts w:cs="Times New Roman"/>
          <w:bCs/>
          <w:sz w:val="26"/>
          <w:szCs w:val="24"/>
        </w:rPr>
      </w:pPr>
      <w:r w:rsidRPr="00D80514">
        <w:rPr>
          <w:rFonts w:cs="Times New Roman"/>
          <w:bCs/>
          <w:sz w:val="26"/>
          <w:szCs w:val="24"/>
        </w:rPr>
        <w:t>2.Podczas nieobecności przewodniczącego komisji lub niemożności sprawowania przez niego swojej funkcji; czynności tych dokonuje zastępca przewodniczego komisji</w:t>
      </w:r>
      <w:r w:rsidR="00160D73">
        <w:rPr>
          <w:rFonts w:cs="Times New Roman"/>
          <w:bCs/>
          <w:sz w:val="26"/>
          <w:szCs w:val="24"/>
        </w:rPr>
        <w:t>.”</w:t>
      </w:r>
    </w:p>
    <w:p w:rsidR="008947A0" w:rsidRDefault="008947A0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Default="004506E8" w:rsidP="004506E8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t>§ 2.</w:t>
      </w:r>
    </w:p>
    <w:p w:rsid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br/>
      </w:r>
      <w:r w:rsidRPr="004506E8">
        <w:rPr>
          <w:rFonts w:cs="Times New Roman"/>
          <w:bCs/>
          <w:sz w:val="26"/>
          <w:szCs w:val="24"/>
        </w:rPr>
        <w:t>Wykonanie Uchwały powierza się Burmistrzowi Miasta i Gminy Suchedniów.</w:t>
      </w:r>
    </w:p>
    <w:p w:rsidR="004506E8" w:rsidRP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</w:p>
    <w:p w:rsidR="004506E8" w:rsidRDefault="004506E8" w:rsidP="004506E8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4"/>
        </w:rPr>
      </w:pPr>
      <w:r>
        <w:rPr>
          <w:rFonts w:cs="Times New Roman"/>
          <w:b/>
          <w:bCs/>
          <w:sz w:val="26"/>
          <w:szCs w:val="24"/>
        </w:rPr>
        <w:t>§ 3.</w:t>
      </w:r>
    </w:p>
    <w:p w:rsidR="004506E8" w:rsidRDefault="004506E8" w:rsidP="004506E8">
      <w:pPr>
        <w:autoSpaceDE w:val="0"/>
        <w:autoSpaceDN w:val="0"/>
        <w:adjustRightInd w:val="0"/>
        <w:jc w:val="center"/>
        <w:rPr>
          <w:rFonts w:cs="Times New Roman"/>
          <w:b/>
          <w:bCs/>
          <w:sz w:val="26"/>
          <w:szCs w:val="24"/>
        </w:rPr>
      </w:pPr>
    </w:p>
    <w:p w:rsidR="004506E8" w:rsidRP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bCs/>
          <w:sz w:val="26"/>
          <w:szCs w:val="24"/>
        </w:rPr>
      </w:pPr>
      <w:r w:rsidRPr="004506E8">
        <w:rPr>
          <w:rFonts w:cs="Times New Roman"/>
          <w:bCs/>
          <w:sz w:val="26"/>
          <w:szCs w:val="24"/>
        </w:rPr>
        <w:t>Uchwała wchodzi w życie po upływie 14 dni od dnia jej ogłoszenia w Dzienniku Urzędowym Województwa Świętokrzyskiego i jej przepisy mają zastosowanie do kadencji Rady Miejskiej w Suchedniowie następującej po kadencji w czasie której niniejsza uchwała została podjęta.</w:t>
      </w:r>
    </w:p>
    <w:p w:rsidR="004506E8" w:rsidRDefault="004506E8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Default="004506E8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Default="004506E8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Default="004506E8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160D73" w:rsidRDefault="00160D73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Default="004506E8" w:rsidP="00A3131A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</w:p>
    <w:p w:rsidR="004506E8" w:rsidRPr="00160D73" w:rsidRDefault="004506E8" w:rsidP="004506E8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4"/>
        </w:rPr>
      </w:pPr>
      <w:r w:rsidRPr="00160D73">
        <w:rPr>
          <w:rFonts w:cs="Times New Roman"/>
          <w:b/>
          <w:sz w:val="26"/>
          <w:szCs w:val="24"/>
        </w:rPr>
        <w:t>Uzasadnienie</w:t>
      </w:r>
    </w:p>
    <w:p w:rsidR="00160D73" w:rsidRDefault="00160D73" w:rsidP="004506E8">
      <w:pPr>
        <w:autoSpaceDE w:val="0"/>
        <w:autoSpaceDN w:val="0"/>
        <w:adjustRightInd w:val="0"/>
        <w:jc w:val="center"/>
        <w:rPr>
          <w:rFonts w:cs="Times New Roman"/>
          <w:sz w:val="26"/>
          <w:szCs w:val="24"/>
        </w:rPr>
      </w:pPr>
    </w:p>
    <w:p w:rsid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ab/>
        <w:t xml:space="preserve"> W dniu 31 stycznia 2018 roku weszła w życie ustawa z dnia 11 stycznia 2018 roku </w:t>
      </w:r>
      <w:r>
        <w:rPr>
          <w:rFonts w:cs="Times New Roman"/>
          <w:sz w:val="26"/>
          <w:szCs w:val="24"/>
        </w:rPr>
        <w:br/>
        <w:t xml:space="preserve">o zmianie niektórych ustaw w celu zwiększenia udziału obywateli w procesie wybierania, funkcjonowania i kontrolowania niektórych organów publicznych ( Dz. U. poz. 130). </w:t>
      </w:r>
    </w:p>
    <w:p w:rsid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ab/>
        <w:t>Art. 15 tej ustawy wskazuje, że przepisy którymi zmieniono ustrojowe ustawy samorządowe stosować należy do kadencji organów następujących po kadencji w czasie których niniejsza ustawa weszła w życie.</w:t>
      </w:r>
    </w:p>
    <w:p w:rsidR="004506E8" w:rsidRDefault="004506E8" w:rsidP="004506E8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ab/>
        <w:t xml:space="preserve">Podstawowym aktem prawnym regulującym przepisy ustrojowo – organizacyjne jest jej Statut. Przedłożony projekt uchwały zawiera zmiany w Statucie Gminy Suchedniów, niezbędne do wprowadzenia w bieżącej kadencji w związku z wejściem w życie ustawy nowelizującej. </w:t>
      </w:r>
    </w:p>
    <w:p w:rsidR="004506E8" w:rsidRPr="00516369" w:rsidRDefault="004506E8" w:rsidP="004506E8">
      <w:pPr>
        <w:autoSpaceDE w:val="0"/>
        <w:autoSpaceDN w:val="0"/>
        <w:adjustRightInd w:val="0"/>
        <w:jc w:val="both"/>
        <w:rPr>
          <w:rFonts w:cs="Times New Roman"/>
          <w:sz w:val="26"/>
          <w:szCs w:val="24"/>
        </w:rPr>
      </w:pPr>
      <w:r>
        <w:rPr>
          <w:rFonts w:cs="Times New Roman"/>
          <w:sz w:val="26"/>
          <w:szCs w:val="24"/>
        </w:rPr>
        <w:tab/>
        <w:t>Mając powyższe na uwadze, podjęcie uchwały jest zasadne.</w:t>
      </w:r>
    </w:p>
    <w:sectPr w:rsidR="004506E8" w:rsidRPr="00516369" w:rsidSect="005C6B7F">
      <w:pgSz w:w="11906" w:h="16838" w:code="9"/>
      <w:pgMar w:top="1134" w:right="849" w:bottom="1134" w:left="1418" w:header="709" w:footer="6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 P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7FD"/>
    <w:multiLevelType w:val="hybridMultilevel"/>
    <w:tmpl w:val="A710A386"/>
    <w:lvl w:ilvl="0" w:tplc="E490037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47FD"/>
    <w:multiLevelType w:val="hybridMultilevel"/>
    <w:tmpl w:val="2D82210A"/>
    <w:lvl w:ilvl="0" w:tplc="FDBCD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6939B8"/>
    <w:multiLevelType w:val="hybridMultilevel"/>
    <w:tmpl w:val="C070FCC4"/>
    <w:lvl w:ilvl="0" w:tplc="10A0248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2509B3"/>
    <w:multiLevelType w:val="hybridMultilevel"/>
    <w:tmpl w:val="8F507B9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C15BB6"/>
    <w:multiLevelType w:val="hybridMultilevel"/>
    <w:tmpl w:val="A63241E8"/>
    <w:lvl w:ilvl="0" w:tplc="833E7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3E66E2"/>
    <w:multiLevelType w:val="hybridMultilevel"/>
    <w:tmpl w:val="C1F42E02"/>
    <w:lvl w:ilvl="0" w:tplc="2996A560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25E73D45"/>
    <w:multiLevelType w:val="hybridMultilevel"/>
    <w:tmpl w:val="2FAC3C48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743"/>
    <w:multiLevelType w:val="hybridMultilevel"/>
    <w:tmpl w:val="50B6BB4A"/>
    <w:lvl w:ilvl="0" w:tplc="625278C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90A"/>
    <w:multiLevelType w:val="hybridMultilevel"/>
    <w:tmpl w:val="45AA1CE4"/>
    <w:lvl w:ilvl="0" w:tplc="B7164EC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337F79"/>
    <w:multiLevelType w:val="hybridMultilevel"/>
    <w:tmpl w:val="FE6E4C9C"/>
    <w:lvl w:ilvl="0" w:tplc="E3328E00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0334A7"/>
    <w:multiLevelType w:val="hybridMultilevel"/>
    <w:tmpl w:val="F08A7B18"/>
    <w:lvl w:ilvl="0" w:tplc="818693FE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1" w15:restartNumberingAfterBreak="0">
    <w:nsid w:val="3FED16BA"/>
    <w:multiLevelType w:val="hybridMultilevel"/>
    <w:tmpl w:val="2FB21FE4"/>
    <w:lvl w:ilvl="0" w:tplc="E3A2743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AD2D35"/>
    <w:multiLevelType w:val="hybridMultilevel"/>
    <w:tmpl w:val="723A9132"/>
    <w:lvl w:ilvl="0" w:tplc="B19A026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750297"/>
    <w:multiLevelType w:val="hybridMultilevel"/>
    <w:tmpl w:val="C4BE2AD0"/>
    <w:lvl w:ilvl="0" w:tplc="BF20A8DE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5D232D"/>
    <w:multiLevelType w:val="hybridMultilevel"/>
    <w:tmpl w:val="52C81442"/>
    <w:lvl w:ilvl="0" w:tplc="B0CE83A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093CA8"/>
    <w:multiLevelType w:val="hybridMultilevel"/>
    <w:tmpl w:val="5C661B50"/>
    <w:lvl w:ilvl="0" w:tplc="07D4A9F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9" w:hanging="360"/>
      </w:pPr>
    </w:lvl>
    <w:lvl w:ilvl="2" w:tplc="0415001B" w:tentative="1">
      <w:start w:val="1"/>
      <w:numFmt w:val="lowerRoman"/>
      <w:lvlText w:val="%3."/>
      <w:lvlJc w:val="right"/>
      <w:pPr>
        <w:ind w:left="2569" w:hanging="180"/>
      </w:pPr>
    </w:lvl>
    <w:lvl w:ilvl="3" w:tplc="0415000F" w:tentative="1">
      <w:start w:val="1"/>
      <w:numFmt w:val="decimal"/>
      <w:lvlText w:val="%4."/>
      <w:lvlJc w:val="left"/>
      <w:pPr>
        <w:ind w:left="3289" w:hanging="360"/>
      </w:pPr>
    </w:lvl>
    <w:lvl w:ilvl="4" w:tplc="04150019" w:tentative="1">
      <w:start w:val="1"/>
      <w:numFmt w:val="lowerLetter"/>
      <w:lvlText w:val="%5."/>
      <w:lvlJc w:val="left"/>
      <w:pPr>
        <w:ind w:left="4009" w:hanging="360"/>
      </w:pPr>
    </w:lvl>
    <w:lvl w:ilvl="5" w:tplc="0415001B" w:tentative="1">
      <w:start w:val="1"/>
      <w:numFmt w:val="lowerRoman"/>
      <w:lvlText w:val="%6."/>
      <w:lvlJc w:val="right"/>
      <w:pPr>
        <w:ind w:left="4729" w:hanging="180"/>
      </w:pPr>
    </w:lvl>
    <w:lvl w:ilvl="6" w:tplc="0415000F" w:tentative="1">
      <w:start w:val="1"/>
      <w:numFmt w:val="decimal"/>
      <w:lvlText w:val="%7."/>
      <w:lvlJc w:val="left"/>
      <w:pPr>
        <w:ind w:left="5449" w:hanging="360"/>
      </w:pPr>
    </w:lvl>
    <w:lvl w:ilvl="7" w:tplc="04150019" w:tentative="1">
      <w:start w:val="1"/>
      <w:numFmt w:val="lowerLetter"/>
      <w:lvlText w:val="%8."/>
      <w:lvlJc w:val="left"/>
      <w:pPr>
        <w:ind w:left="6169" w:hanging="360"/>
      </w:pPr>
    </w:lvl>
    <w:lvl w:ilvl="8" w:tplc="0415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78BC0CDE"/>
    <w:multiLevelType w:val="hybridMultilevel"/>
    <w:tmpl w:val="EE46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14"/>
  </w:num>
  <w:num w:numId="14">
    <w:abstractNumId w:val="12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34"/>
    <w:rsid w:val="00034C0F"/>
    <w:rsid w:val="000B373B"/>
    <w:rsid w:val="000C436A"/>
    <w:rsid w:val="000E3BA8"/>
    <w:rsid w:val="000E7CBD"/>
    <w:rsid w:val="000F7E1A"/>
    <w:rsid w:val="00160D73"/>
    <w:rsid w:val="001736CE"/>
    <w:rsid w:val="001A71A0"/>
    <w:rsid w:val="001E0EC9"/>
    <w:rsid w:val="001F244A"/>
    <w:rsid w:val="00212A34"/>
    <w:rsid w:val="00221A56"/>
    <w:rsid w:val="00271CD5"/>
    <w:rsid w:val="002B302E"/>
    <w:rsid w:val="002D4754"/>
    <w:rsid w:val="003162B0"/>
    <w:rsid w:val="003173FE"/>
    <w:rsid w:val="00346CF0"/>
    <w:rsid w:val="003A57E0"/>
    <w:rsid w:val="003C6C24"/>
    <w:rsid w:val="00411780"/>
    <w:rsid w:val="004142FE"/>
    <w:rsid w:val="00430725"/>
    <w:rsid w:val="004331BE"/>
    <w:rsid w:val="00437AAD"/>
    <w:rsid w:val="004506E8"/>
    <w:rsid w:val="004564A2"/>
    <w:rsid w:val="004C184B"/>
    <w:rsid w:val="004C6831"/>
    <w:rsid w:val="004D735E"/>
    <w:rsid w:val="00516369"/>
    <w:rsid w:val="0056255D"/>
    <w:rsid w:val="005C6B7F"/>
    <w:rsid w:val="005C788D"/>
    <w:rsid w:val="005E27D7"/>
    <w:rsid w:val="0066605D"/>
    <w:rsid w:val="006D4A34"/>
    <w:rsid w:val="007069DE"/>
    <w:rsid w:val="00707A86"/>
    <w:rsid w:val="00714AC8"/>
    <w:rsid w:val="00743219"/>
    <w:rsid w:val="00744794"/>
    <w:rsid w:val="00790960"/>
    <w:rsid w:val="007A5741"/>
    <w:rsid w:val="007C4EE5"/>
    <w:rsid w:val="007E5D67"/>
    <w:rsid w:val="00821778"/>
    <w:rsid w:val="0082223F"/>
    <w:rsid w:val="00832B5E"/>
    <w:rsid w:val="008646AC"/>
    <w:rsid w:val="008947A0"/>
    <w:rsid w:val="008A3D97"/>
    <w:rsid w:val="00916078"/>
    <w:rsid w:val="009458D4"/>
    <w:rsid w:val="00951579"/>
    <w:rsid w:val="00956866"/>
    <w:rsid w:val="009942A9"/>
    <w:rsid w:val="009D3A6F"/>
    <w:rsid w:val="00A01C1D"/>
    <w:rsid w:val="00A157B0"/>
    <w:rsid w:val="00A27204"/>
    <w:rsid w:val="00A3131A"/>
    <w:rsid w:val="00A4509C"/>
    <w:rsid w:val="00A47911"/>
    <w:rsid w:val="00A742CC"/>
    <w:rsid w:val="00A92BCA"/>
    <w:rsid w:val="00AB48B0"/>
    <w:rsid w:val="00AD1F7E"/>
    <w:rsid w:val="00B01519"/>
    <w:rsid w:val="00B840A6"/>
    <w:rsid w:val="00BA1A1B"/>
    <w:rsid w:val="00BB4972"/>
    <w:rsid w:val="00C24FD2"/>
    <w:rsid w:val="00C76FB6"/>
    <w:rsid w:val="00C77A1F"/>
    <w:rsid w:val="00CA55C2"/>
    <w:rsid w:val="00CB7B34"/>
    <w:rsid w:val="00CC0A40"/>
    <w:rsid w:val="00CC447F"/>
    <w:rsid w:val="00CD4E58"/>
    <w:rsid w:val="00CE1BE0"/>
    <w:rsid w:val="00D338E2"/>
    <w:rsid w:val="00D37DA3"/>
    <w:rsid w:val="00D62FB9"/>
    <w:rsid w:val="00D80514"/>
    <w:rsid w:val="00DA389E"/>
    <w:rsid w:val="00DF624E"/>
    <w:rsid w:val="00E129EB"/>
    <w:rsid w:val="00E147F9"/>
    <w:rsid w:val="00E36592"/>
    <w:rsid w:val="00E40B86"/>
    <w:rsid w:val="00E81A5B"/>
    <w:rsid w:val="00E937ED"/>
    <w:rsid w:val="00ED09F3"/>
    <w:rsid w:val="00F12846"/>
    <w:rsid w:val="00F22AF7"/>
    <w:rsid w:val="00F525D0"/>
    <w:rsid w:val="00F85BC3"/>
    <w:rsid w:val="00F92594"/>
    <w:rsid w:val="00FB3150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29153-2A99-4F71-86D9-4654CA48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D4A34"/>
    <w:pPr>
      <w:autoSpaceDE w:val="0"/>
      <w:autoSpaceDN w:val="0"/>
      <w:adjustRightInd w:val="0"/>
    </w:pPr>
    <w:rPr>
      <w:rFonts w:ascii="Univers Pl" w:hAnsi="Univers Pl" w:cs="Univers Pl"/>
      <w:color w:val="000000"/>
      <w:sz w:val="24"/>
      <w:szCs w:val="24"/>
    </w:rPr>
  </w:style>
  <w:style w:type="paragraph" w:customStyle="1" w:styleId="Tytu3">
    <w:name w:val="Tytu3"/>
    <w:basedOn w:val="Default"/>
    <w:next w:val="Default"/>
    <w:uiPriority w:val="99"/>
    <w:rsid w:val="006D4A34"/>
    <w:rPr>
      <w:rFonts w:cstheme="minorBidi"/>
      <w:color w:val="auto"/>
    </w:rPr>
  </w:style>
  <w:style w:type="paragraph" w:customStyle="1" w:styleId="Nag3wek2">
    <w:name w:val="Nag3ówek 2"/>
    <w:basedOn w:val="Default"/>
    <w:next w:val="Default"/>
    <w:uiPriority w:val="99"/>
    <w:rsid w:val="006D4A34"/>
    <w:rPr>
      <w:rFonts w:cstheme="minorBidi"/>
      <w:color w:val="auto"/>
    </w:rPr>
  </w:style>
  <w:style w:type="paragraph" w:styleId="Tekstpodstawowy">
    <w:name w:val="Body Text"/>
    <w:basedOn w:val="Default"/>
    <w:next w:val="Default"/>
    <w:link w:val="TekstpodstawowyZnak"/>
    <w:uiPriority w:val="99"/>
    <w:rsid w:val="00D338E2"/>
    <w:rPr>
      <w:rFonts w:cstheme="minorBid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8E2"/>
    <w:rPr>
      <w:rFonts w:ascii="Univers Pl" w:hAnsi="Univers Pl"/>
      <w:sz w:val="24"/>
      <w:szCs w:val="24"/>
    </w:rPr>
  </w:style>
  <w:style w:type="paragraph" w:customStyle="1" w:styleId="Nag3wekstrony">
    <w:name w:val="Nag3ówek strony"/>
    <w:basedOn w:val="Default"/>
    <w:next w:val="Default"/>
    <w:uiPriority w:val="99"/>
    <w:rsid w:val="00ED09F3"/>
    <w:rPr>
      <w:rFonts w:cstheme="minorBidi"/>
      <w:color w:val="auto"/>
    </w:rPr>
  </w:style>
  <w:style w:type="paragraph" w:customStyle="1" w:styleId="Nag3wek1">
    <w:name w:val="Nag3ówek 1"/>
    <w:basedOn w:val="Default"/>
    <w:next w:val="Default"/>
    <w:uiPriority w:val="99"/>
    <w:rsid w:val="00AD1F7E"/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0C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1351</Words>
  <Characters>8107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MARIUSZ ŚLUSARCZYK</cp:lastModifiedBy>
  <cp:revision>3</cp:revision>
  <cp:lastPrinted>2018-10-15T12:49:00Z</cp:lastPrinted>
  <dcterms:created xsi:type="dcterms:W3CDTF">2018-10-15T12:50:00Z</dcterms:created>
  <dcterms:modified xsi:type="dcterms:W3CDTF">2018-10-15T13:03:00Z</dcterms:modified>
</cp:coreProperties>
</file>