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E" w:rsidRPr="00C64A0E" w:rsidRDefault="00C64A0E" w:rsidP="00C64A0E">
      <w:r w:rsidRPr="00C64A0E">
        <w:t xml:space="preserve">                                                                                                                    projekt</w:t>
      </w:r>
    </w:p>
    <w:p w:rsidR="00C64A0E" w:rsidRPr="005611F3" w:rsidRDefault="00C64A0E" w:rsidP="00C64A0E">
      <w:pPr>
        <w:rPr>
          <w:b/>
        </w:rPr>
      </w:pPr>
      <w:r>
        <w:rPr>
          <w:b/>
        </w:rPr>
        <w:t xml:space="preserve">                                       </w:t>
      </w:r>
      <w:r w:rsidRPr="005611F3">
        <w:rPr>
          <w:b/>
        </w:rPr>
        <w:t xml:space="preserve"> </w:t>
      </w:r>
      <w:r>
        <w:rPr>
          <w:b/>
        </w:rPr>
        <w:t xml:space="preserve"> </w:t>
      </w:r>
      <w:r w:rsidRPr="005611F3">
        <w:rPr>
          <w:b/>
        </w:rPr>
        <w:t xml:space="preserve">  </w:t>
      </w:r>
      <w:r>
        <w:rPr>
          <w:b/>
        </w:rPr>
        <w:t xml:space="preserve">   UCHWAŁA Nr ………../2017</w:t>
      </w:r>
    </w:p>
    <w:p w:rsidR="00C64A0E" w:rsidRPr="005611F3" w:rsidRDefault="00C64A0E" w:rsidP="00C64A0E">
      <w:pPr>
        <w:rPr>
          <w:b/>
        </w:rPr>
      </w:pPr>
      <w:r w:rsidRPr="005611F3">
        <w:rPr>
          <w:b/>
        </w:rPr>
        <w:t xml:space="preserve">     </w:t>
      </w:r>
      <w:r>
        <w:rPr>
          <w:b/>
        </w:rPr>
        <w:t xml:space="preserve">                              </w:t>
      </w:r>
      <w:r w:rsidRPr="005611F3">
        <w:rPr>
          <w:b/>
        </w:rPr>
        <w:t xml:space="preserve"> </w:t>
      </w:r>
      <w:r>
        <w:rPr>
          <w:b/>
        </w:rPr>
        <w:t xml:space="preserve"> </w:t>
      </w:r>
      <w:r w:rsidRPr="005611F3">
        <w:rPr>
          <w:b/>
        </w:rPr>
        <w:t xml:space="preserve"> </w:t>
      </w:r>
      <w:r>
        <w:rPr>
          <w:b/>
        </w:rPr>
        <w:t xml:space="preserve">  </w:t>
      </w:r>
      <w:r w:rsidRPr="005611F3">
        <w:rPr>
          <w:b/>
        </w:rPr>
        <w:t xml:space="preserve">   Rady Miejskiej w Suchedniowie </w:t>
      </w:r>
    </w:p>
    <w:p w:rsidR="00C64A0E" w:rsidRPr="005611F3" w:rsidRDefault="00C64A0E" w:rsidP="00C64A0E">
      <w:pPr>
        <w:rPr>
          <w:b/>
        </w:rPr>
      </w:pPr>
      <w:r w:rsidRPr="005611F3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Pr="005611F3">
        <w:rPr>
          <w:b/>
        </w:rPr>
        <w:t xml:space="preserve"> </w:t>
      </w:r>
      <w:r>
        <w:rPr>
          <w:b/>
        </w:rPr>
        <w:t xml:space="preserve"> </w:t>
      </w:r>
      <w:r w:rsidRPr="005611F3">
        <w:rPr>
          <w:b/>
        </w:rPr>
        <w:t xml:space="preserve">  </w:t>
      </w:r>
      <w:r>
        <w:rPr>
          <w:b/>
        </w:rPr>
        <w:t xml:space="preserve"> </w:t>
      </w:r>
      <w:r w:rsidRPr="005611F3">
        <w:rPr>
          <w:b/>
        </w:rPr>
        <w:t xml:space="preserve">   </w:t>
      </w:r>
      <w:r>
        <w:rPr>
          <w:b/>
        </w:rPr>
        <w:t xml:space="preserve"> z dnia 22 czerwca 2017</w:t>
      </w:r>
      <w:r w:rsidRPr="005611F3">
        <w:rPr>
          <w:b/>
        </w:rPr>
        <w:t xml:space="preserve">r. </w:t>
      </w:r>
    </w:p>
    <w:p w:rsidR="00C64A0E" w:rsidRPr="005611F3" w:rsidRDefault="00C64A0E" w:rsidP="00C64A0E">
      <w:pPr>
        <w:rPr>
          <w:b/>
        </w:rPr>
      </w:pPr>
    </w:p>
    <w:p w:rsidR="00C64A0E" w:rsidRPr="005611F3" w:rsidRDefault="00C64A0E" w:rsidP="00C64A0E">
      <w:pPr>
        <w:jc w:val="both"/>
        <w:rPr>
          <w:b/>
        </w:rPr>
      </w:pPr>
      <w:r w:rsidRPr="005611F3">
        <w:rPr>
          <w:b/>
        </w:rPr>
        <w:t xml:space="preserve">w sprawie zatwierdzenia sprawozdania finansowego wraz ze sprawozdaniem         </w:t>
      </w:r>
      <w:r>
        <w:rPr>
          <w:b/>
        </w:rPr>
        <w:t xml:space="preserve">                    z wykonania</w:t>
      </w:r>
      <w:r w:rsidRPr="005611F3">
        <w:rPr>
          <w:b/>
        </w:rPr>
        <w:t xml:space="preserve"> </w:t>
      </w:r>
      <w:r>
        <w:rPr>
          <w:b/>
        </w:rPr>
        <w:t>budżetu Gminy Suchedniów za 2016</w:t>
      </w:r>
      <w:r w:rsidRPr="005611F3">
        <w:rPr>
          <w:b/>
        </w:rPr>
        <w:t xml:space="preserve"> rok.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  <w:r>
        <w:t xml:space="preserve">      Na podstawie art.18 ust.2 pkt.4 ustawy z dnia 8 marca 1990r. o samorządzie gminnym (</w:t>
      </w:r>
      <w:proofErr w:type="spellStart"/>
      <w:r>
        <w:t>t.j</w:t>
      </w:r>
      <w:proofErr w:type="spellEnd"/>
      <w:r>
        <w:t>. Dz.U. z 2016r. poz. 446 ze zm. poz. 1579, poz. 1948, z 2017 r. poz.730</w:t>
      </w:r>
      <w:r w:rsidR="00C93A48">
        <w:t>, poz.935</w:t>
      </w:r>
      <w:r>
        <w:t xml:space="preserve">) </w:t>
      </w:r>
      <w:r w:rsidR="00C93A48">
        <w:t xml:space="preserve">                      </w:t>
      </w:r>
      <w:r>
        <w:t>i art.270 ust.4 ustawy z dnia  27 sierpnia 2009r. o finansach publicznych (</w:t>
      </w:r>
      <w:proofErr w:type="spellStart"/>
      <w:r>
        <w:t>t.j</w:t>
      </w:r>
      <w:proofErr w:type="spellEnd"/>
      <w:r>
        <w:t>. Dz.U.</w:t>
      </w:r>
      <w:r w:rsidR="00B973F3">
        <w:t xml:space="preserve">                                       </w:t>
      </w:r>
      <w:bookmarkStart w:id="0" w:name="_GoBack"/>
      <w:bookmarkEnd w:id="0"/>
      <w:r>
        <w:t xml:space="preserve"> z 2016r., poz.1870, poz.1984, poz.2260, poz.1948, z 2017r. poz.191, poz.659</w:t>
      </w:r>
      <w:r w:rsidR="00B973F3">
        <w:t>, poz.933, poz.935, poz.1089</w:t>
      </w:r>
      <w:r>
        <w:t>) Rada Miejska w Suchedniowie uchwala, co następuje:</w:t>
      </w:r>
    </w:p>
    <w:p w:rsidR="00C64A0E" w:rsidRDefault="00C64A0E" w:rsidP="00C64A0E">
      <w:pPr>
        <w:jc w:val="both"/>
      </w:pPr>
    </w:p>
    <w:p w:rsidR="00C64A0E" w:rsidRPr="005611F3" w:rsidRDefault="00C64A0E" w:rsidP="00C64A0E">
      <w:pPr>
        <w:jc w:val="both"/>
        <w:rPr>
          <w:b/>
        </w:rPr>
      </w:pPr>
      <w:r w:rsidRPr="005611F3">
        <w:rPr>
          <w:b/>
        </w:rPr>
        <w:t xml:space="preserve">                                                                   § 1.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  <w:r>
        <w:t>Po rozpatrzeniu sprawozdania finansowego wraz ze sprawozdaniem z wykonania budżetu Gminy Suche</w:t>
      </w:r>
      <w:r w:rsidR="00102A0A">
        <w:t>dniów za 2016 rok postanawia</w:t>
      </w:r>
      <w:r>
        <w:t xml:space="preserve"> zatwierdzić przedłożone sprawozdania. </w:t>
      </w:r>
    </w:p>
    <w:p w:rsidR="00C64A0E" w:rsidRDefault="00C64A0E" w:rsidP="00C64A0E">
      <w:pPr>
        <w:jc w:val="both"/>
      </w:pPr>
    </w:p>
    <w:p w:rsidR="00C64A0E" w:rsidRPr="005611F3" w:rsidRDefault="00C64A0E" w:rsidP="00C64A0E">
      <w:pPr>
        <w:jc w:val="both"/>
        <w:rPr>
          <w:b/>
        </w:rPr>
      </w:pPr>
      <w:r w:rsidRPr="005611F3">
        <w:rPr>
          <w:b/>
        </w:rPr>
        <w:t xml:space="preserve">                                                                    § 2. 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  <w:r>
        <w:t xml:space="preserve">Uchwała wchodzi w życie z dniem podjęcia. 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Pr="001C2F2F" w:rsidRDefault="00C64A0E" w:rsidP="00C64A0E">
      <w:pPr>
        <w:jc w:val="both"/>
        <w:rPr>
          <w:b/>
        </w:rPr>
      </w:pPr>
      <w:r w:rsidRPr="001C2F2F">
        <w:rPr>
          <w:b/>
        </w:rPr>
        <w:t xml:space="preserve">                                         </w:t>
      </w:r>
      <w:r>
        <w:rPr>
          <w:b/>
        </w:rPr>
        <w:t xml:space="preserve">    </w:t>
      </w:r>
      <w:r w:rsidRPr="001C2F2F">
        <w:rPr>
          <w:b/>
        </w:rPr>
        <w:t xml:space="preserve">     U Z A S A D N I E N I E 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  <w:r>
        <w:t xml:space="preserve">Na podstawie art.270 ust.4 ustawy z dnia 27 sierpnia 2009r. o finansach publicznych organ stanowiący jednostki samorządu terytorialnego rozpatruje i zatwierdza sprawozdanie finansowe jednostki samorządu terytorialnego wraz ze sprawozdaniem                z wykonania budżetu, w terminie do dnia 30 czerwca roku następującego po roku budżetowym. </w:t>
      </w:r>
    </w:p>
    <w:p w:rsidR="00C64A0E" w:rsidRDefault="00C64A0E" w:rsidP="00C64A0E">
      <w:pPr>
        <w:jc w:val="both"/>
      </w:pPr>
      <w:r>
        <w:t>Burmistrz Miasta</w:t>
      </w:r>
      <w:r w:rsidR="003B0867">
        <w:t xml:space="preserve"> i Gminy Suchedniów w dniu 20</w:t>
      </w:r>
      <w:r>
        <w:t xml:space="preserve"> kwietnia </w:t>
      </w:r>
      <w:r w:rsidR="003B0867">
        <w:t>2017</w:t>
      </w:r>
      <w:r>
        <w:t>r. przekazał Radzie Miejskiej w Suchedniowie sprawozdanie finansowe gminy za</w:t>
      </w:r>
      <w:r w:rsidR="003B0867">
        <w:t xml:space="preserve"> 2016</w:t>
      </w:r>
      <w:r>
        <w:t xml:space="preserve"> rok, zaś w dniu                    </w:t>
      </w:r>
      <w:r w:rsidR="003B0867">
        <w:t xml:space="preserve"> 22</w:t>
      </w:r>
      <w:r>
        <w:t xml:space="preserve"> marca </w:t>
      </w:r>
      <w:r w:rsidR="003B0867">
        <w:t>2017</w:t>
      </w:r>
      <w:r>
        <w:t>r. przedłożył sprawozd</w:t>
      </w:r>
      <w:r w:rsidR="003B0867">
        <w:t>anie z wykonania budżetu za 2016</w:t>
      </w:r>
      <w:r>
        <w:t xml:space="preserve"> rok. </w:t>
      </w:r>
    </w:p>
    <w:p w:rsidR="00C64A0E" w:rsidRDefault="00C64A0E" w:rsidP="00C64A0E">
      <w:pPr>
        <w:jc w:val="both"/>
      </w:pPr>
      <w:r>
        <w:t xml:space="preserve">     Po rozpatrzeniu w</w:t>
      </w:r>
      <w:r w:rsidR="003B0867">
        <w:t>w. sprawozdań na sesji w dniu 22 czerwca 2017</w:t>
      </w:r>
      <w:r>
        <w:t xml:space="preserve">r. konieczne jest ich zatwierdzenie. </w:t>
      </w:r>
    </w:p>
    <w:p w:rsidR="00C64A0E" w:rsidRDefault="00C64A0E" w:rsidP="00C64A0E">
      <w:pPr>
        <w:jc w:val="both"/>
      </w:pPr>
    </w:p>
    <w:p w:rsidR="00D3444F" w:rsidRDefault="00D3444F"/>
    <w:sectPr w:rsidR="00D3444F" w:rsidSect="00A85829">
      <w:pgSz w:w="12240" w:h="15840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E"/>
    <w:rsid w:val="00102A0A"/>
    <w:rsid w:val="003B0867"/>
    <w:rsid w:val="009F06AE"/>
    <w:rsid w:val="00B973F3"/>
    <w:rsid w:val="00C64A0E"/>
    <w:rsid w:val="00C93A48"/>
    <w:rsid w:val="00D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57B2-2902-4A56-B2E1-2A7C803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A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8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7</cp:revision>
  <cp:lastPrinted>2017-06-21T08:52:00Z</cp:lastPrinted>
  <dcterms:created xsi:type="dcterms:W3CDTF">2017-06-13T06:24:00Z</dcterms:created>
  <dcterms:modified xsi:type="dcterms:W3CDTF">2017-06-21T08:54:00Z</dcterms:modified>
</cp:coreProperties>
</file>