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CE" w:rsidRPr="002C0474" w:rsidRDefault="00B70DCE" w:rsidP="00B70DC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C0474">
        <w:rPr>
          <w:rFonts w:ascii="Times New Roman" w:hAnsi="Times New Roman" w:cs="Times New Roman"/>
          <w:b/>
          <w:bCs/>
          <w:color w:val="000000"/>
        </w:rPr>
        <w:t>ZARZĄDZENIE Nr 0050</w:t>
      </w:r>
      <w:r w:rsidR="004878F8">
        <w:rPr>
          <w:rFonts w:ascii="Times New Roman" w:hAnsi="Times New Roman" w:cs="Times New Roman"/>
          <w:b/>
          <w:bCs/>
          <w:color w:val="000000"/>
        </w:rPr>
        <w:t>.56.</w:t>
      </w:r>
      <w:r w:rsidRPr="002C0474">
        <w:rPr>
          <w:rFonts w:ascii="Times New Roman" w:hAnsi="Times New Roman" w:cs="Times New Roman"/>
          <w:b/>
          <w:bCs/>
          <w:color w:val="000000"/>
        </w:rPr>
        <w:t>201</w:t>
      </w:r>
      <w:r>
        <w:rPr>
          <w:rFonts w:ascii="Times New Roman" w:hAnsi="Times New Roman" w:cs="Times New Roman"/>
          <w:b/>
          <w:bCs/>
          <w:color w:val="000000"/>
        </w:rPr>
        <w:t>7</w:t>
      </w:r>
    </w:p>
    <w:p w:rsidR="00B70DCE" w:rsidRPr="002C0474" w:rsidRDefault="00B70DCE" w:rsidP="00B70DCE">
      <w:pPr>
        <w:keepNext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C0474">
        <w:rPr>
          <w:rFonts w:ascii="Times New Roman" w:hAnsi="Times New Roman" w:cs="Times New Roman"/>
          <w:b/>
          <w:bCs/>
          <w:color w:val="000000"/>
        </w:rPr>
        <w:t>Burmistrza Miasta i Gminy Suchedniów</w:t>
      </w:r>
    </w:p>
    <w:p w:rsidR="00B70DCE" w:rsidRPr="002C0474" w:rsidRDefault="00B70DCE" w:rsidP="00B70DC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2C0474">
        <w:rPr>
          <w:rFonts w:ascii="Times New Roman" w:hAnsi="Times New Roman" w:cs="Times New Roman"/>
          <w:b/>
          <w:bCs/>
          <w:color w:val="000000"/>
        </w:rPr>
        <w:t xml:space="preserve">z dnia </w:t>
      </w:r>
      <w:r w:rsidR="004878F8">
        <w:rPr>
          <w:rFonts w:ascii="Times New Roman" w:hAnsi="Times New Roman" w:cs="Times New Roman"/>
          <w:b/>
          <w:bCs/>
          <w:color w:val="000000"/>
        </w:rPr>
        <w:t>13 lipca</w:t>
      </w:r>
      <w:r w:rsidRPr="002C0474">
        <w:rPr>
          <w:rFonts w:ascii="Times New Roman" w:hAnsi="Times New Roman" w:cs="Times New Roman"/>
          <w:b/>
          <w:bCs/>
          <w:color w:val="000000"/>
        </w:rPr>
        <w:t xml:space="preserve"> 201</w:t>
      </w:r>
      <w:r>
        <w:rPr>
          <w:rFonts w:ascii="Times New Roman" w:hAnsi="Times New Roman" w:cs="Times New Roman"/>
          <w:b/>
          <w:bCs/>
          <w:color w:val="000000"/>
        </w:rPr>
        <w:t>7</w:t>
      </w:r>
      <w:r w:rsidRPr="002C0474">
        <w:rPr>
          <w:rFonts w:ascii="Times New Roman" w:hAnsi="Times New Roman" w:cs="Times New Roman"/>
          <w:b/>
          <w:bCs/>
          <w:color w:val="000000"/>
        </w:rPr>
        <w:t> r.</w:t>
      </w:r>
    </w:p>
    <w:p w:rsidR="00B70DCE" w:rsidRPr="002C0474" w:rsidRDefault="00B70DCE" w:rsidP="00B70DCE">
      <w:pPr>
        <w:rPr>
          <w:rFonts w:ascii="Times New Roman" w:hAnsi="Times New Roman" w:cs="Times New Roman"/>
          <w:color w:val="000000"/>
        </w:rPr>
      </w:pPr>
    </w:p>
    <w:p w:rsidR="00B70DCE" w:rsidRPr="002C0474" w:rsidRDefault="00B70DCE" w:rsidP="00B70DCE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zmieniające zarządzenie w sprawie </w:t>
      </w:r>
      <w:r w:rsidRPr="002C0474">
        <w:rPr>
          <w:rFonts w:ascii="Times New Roman" w:hAnsi="Times New Roman" w:cs="Times New Roman"/>
          <w:b/>
          <w:bCs/>
          <w:color w:val="000000"/>
        </w:rPr>
        <w:t xml:space="preserve">ustalenia cen i opłat za usługi świadczone na obiektach </w:t>
      </w:r>
      <w:r>
        <w:rPr>
          <w:rFonts w:ascii="Times New Roman" w:hAnsi="Times New Roman" w:cs="Times New Roman"/>
          <w:b/>
          <w:bCs/>
          <w:color w:val="000000"/>
        </w:rPr>
        <w:t>Ośrodka</w:t>
      </w:r>
      <w:r w:rsidRPr="002C0474">
        <w:rPr>
          <w:rFonts w:ascii="Times New Roman" w:hAnsi="Times New Roman" w:cs="Times New Roman"/>
          <w:b/>
          <w:bCs/>
          <w:color w:val="000000"/>
        </w:rPr>
        <w:t xml:space="preserve"> Sportu i Rekreacji w Suchedniowie</w:t>
      </w:r>
    </w:p>
    <w:p w:rsidR="00B70DCE" w:rsidRPr="002C0474" w:rsidRDefault="00B70DCE" w:rsidP="00B70DCE">
      <w:pPr>
        <w:jc w:val="both"/>
        <w:rPr>
          <w:rFonts w:ascii="Times New Roman" w:hAnsi="Times New Roman" w:cs="Times New Roman"/>
          <w:color w:val="000000"/>
        </w:rPr>
      </w:pPr>
    </w:p>
    <w:p w:rsidR="00B70DCE" w:rsidRPr="002C0474" w:rsidRDefault="00B70DCE" w:rsidP="00B70DCE">
      <w:pPr>
        <w:ind w:firstLine="280"/>
        <w:jc w:val="both"/>
        <w:rPr>
          <w:rFonts w:ascii="Times New Roman" w:hAnsi="Times New Roman" w:cs="Times New Roman"/>
        </w:rPr>
      </w:pPr>
    </w:p>
    <w:p w:rsidR="00B70DCE" w:rsidRDefault="00B70DCE" w:rsidP="00B70DCE">
      <w:pPr>
        <w:ind w:firstLine="280"/>
        <w:jc w:val="both"/>
        <w:rPr>
          <w:rFonts w:ascii="Times New Roman" w:eastAsia="Courier New" w:hAnsi="Times New Roman" w:cs="Times New Roman"/>
        </w:rPr>
      </w:pPr>
      <w:r w:rsidRPr="002C0474">
        <w:rPr>
          <w:rFonts w:ascii="Times New Roman" w:eastAsia="Courier New" w:hAnsi="Times New Roman" w:cs="Times New Roman"/>
        </w:rPr>
        <w:t>Na podstawie art. 30 ust. 1 ustawy z dnia 8 marca 1990 r. o samorządzie gminnym (j.t. Dz. U. z 2016 r., poz. 446, poz. 1579</w:t>
      </w:r>
      <w:r>
        <w:rPr>
          <w:rFonts w:ascii="Times New Roman" w:eastAsia="Courier New" w:hAnsi="Times New Roman" w:cs="Times New Roman"/>
        </w:rPr>
        <w:t>, poz. 1948, z 2017 r. poz. 730 i poz. 935</w:t>
      </w:r>
      <w:r w:rsidRPr="002C0474">
        <w:rPr>
          <w:rFonts w:ascii="Times New Roman" w:eastAsia="Courier New" w:hAnsi="Times New Roman" w:cs="Times New Roman"/>
        </w:rPr>
        <w:t>) zarządza</w:t>
      </w:r>
      <w:r>
        <w:rPr>
          <w:rFonts w:ascii="Times New Roman" w:eastAsia="Courier New" w:hAnsi="Times New Roman" w:cs="Times New Roman"/>
        </w:rPr>
        <w:t xml:space="preserve"> się</w:t>
      </w:r>
      <w:r w:rsidRPr="002C0474">
        <w:rPr>
          <w:rFonts w:ascii="Times New Roman" w:eastAsia="Courier New" w:hAnsi="Times New Roman" w:cs="Times New Roman"/>
        </w:rPr>
        <w:t>, co następuje:</w:t>
      </w:r>
    </w:p>
    <w:p w:rsidR="00B70DCE" w:rsidRDefault="00B70DCE" w:rsidP="00B70DCE">
      <w:pPr>
        <w:jc w:val="both"/>
        <w:rPr>
          <w:rFonts w:ascii="Times New Roman" w:eastAsia="Courier New" w:hAnsi="Times New Roman" w:cs="Times New Roman"/>
        </w:rPr>
      </w:pPr>
    </w:p>
    <w:p w:rsidR="00B70DCE" w:rsidRDefault="00B70DCE" w:rsidP="00B70DCE">
      <w:pPr>
        <w:jc w:val="both"/>
        <w:rPr>
          <w:rFonts w:ascii="Times New Roman" w:eastAsia="Courier New" w:hAnsi="Times New Roman" w:cs="Times New Roman"/>
        </w:rPr>
      </w:pPr>
    </w:p>
    <w:p w:rsidR="00B70DCE" w:rsidRDefault="00B70DCE" w:rsidP="00442044">
      <w:pPr>
        <w:jc w:val="center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</w:rPr>
        <w:t>§ 1.</w:t>
      </w:r>
    </w:p>
    <w:p w:rsidR="00442044" w:rsidRDefault="00442044" w:rsidP="00B70DCE">
      <w:pPr>
        <w:jc w:val="both"/>
        <w:rPr>
          <w:rFonts w:ascii="Times New Roman" w:eastAsia="Courier New" w:hAnsi="Times New Roman" w:cs="Times New Roman"/>
        </w:rPr>
      </w:pPr>
    </w:p>
    <w:p w:rsidR="00C71D35" w:rsidRDefault="00442044" w:rsidP="000576D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ourier New" w:hAnsi="Times New Roman" w:cs="Times New Roman"/>
        </w:rPr>
        <w:t xml:space="preserve">W zarządzeniu nr 0050.105.2016 Burmistrza Miasta i Gminy Suchedniów z dnia 30 grudnia 2016 r. w sprawie </w:t>
      </w:r>
      <w:r w:rsidRPr="00442044">
        <w:rPr>
          <w:rFonts w:ascii="Times New Roman" w:hAnsi="Times New Roman" w:cs="Times New Roman"/>
          <w:bCs/>
          <w:color w:val="000000"/>
        </w:rPr>
        <w:t xml:space="preserve">ustalenia cen i opłat za usługi świadczone na obiektach Ośrodka Sportu i Rekreacji </w:t>
      </w:r>
      <w:r w:rsidR="002C7D78">
        <w:rPr>
          <w:rFonts w:ascii="Times New Roman" w:hAnsi="Times New Roman" w:cs="Times New Roman"/>
          <w:bCs/>
          <w:color w:val="000000"/>
        </w:rPr>
        <w:t xml:space="preserve">              </w:t>
      </w:r>
      <w:r w:rsidRPr="00442044">
        <w:rPr>
          <w:rFonts w:ascii="Times New Roman" w:hAnsi="Times New Roman" w:cs="Times New Roman"/>
          <w:bCs/>
          <w:color w:val="000000"/>
        </w:rPr>
        <w:t>w Suchedniowie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C71D35">
        <w:rPr>
          <w:rFonts w:ascii="Times New Roman" w:hAnsi="Times New Roman" w:cs="Times New Roman"/>
          <w:bCs/>
          <w:color w:val="000000"/>
        </w:rPr>
        <w:t>§ 2 pkt 3) otrzymuje brzmienie: „</w:t>
      </w:r>
      <w:r w:rsidR="000576D8">
        <w:rPr>
          <w:rFonts w:ascii="Times New Roman" w:hAnsi="Times New Roman" w:cs="Times New Roman"/>
          <w:bCs/>
          <w:color w:val="000000"/>
        </w:rPr>
        <w:t xml:space="preserve">3) </w:t>
      </w:r>
      <w:r w:rsidR="00C71D35">
        <w:rPr>
          <w:rFonts w:ascii="Times New Roman" w:hAnsi="Times New Roman" w:cs="Times New Roman"/>
          <w:bCs/>
        </w:rPr>
        <w:t>stosowania zniżek cenowych do 30% za usługi noclegowe określone w załączniku nr 3,”</w:t>
      </w:r>
      <w:r w:rsidR="000576D8">
        <w:rPr>
          <w:rFonts w:ascii="Times New Roman" w:hAnsi="Times New Roman" w:cs="Times New Roman"/>
          <w:bCs/>
        </w:rPr>
        <w:t>.</w:t>
      </w:r>
    </w:p>
    <w:p w:rsidR="000576D8" w:rsidRDefault="000576D8" w:rsidP="000576D8">
      <w:pPr>
        <w:jc w:val="both"/>
        <w:rPr>
          <w:rFonts w:ascii="Times New Roman" w:hAnsi="Times New Roman" w:cs="Times New Roman"/>
          <w:bCs/>
        </w:rPr>
      </w:pPr>
    </w:p>
    <w:p w:rsidR="003A3141" w:rsidRPr="003A3141" w:rsidRDefault="003A3141" w:rsidP="003A3141">
      <w:pPr>
        <w:tabs>
          <w:tab w:val="left" w:pos="10260"/>
        </w:tabs>
        <w:jc w:val="center"/>
        <w:rPr>
          <w:rFonts w:ascii="Times New Roman" w:hAnsi="Times New Roman" w:cs="Times New Roman"/>
          <w:bCs/>
        </w:rPr>
      </w:pPr>
      <w:r w:rsidRPr="003A3141">
        <w:rPr>
          <w:rFonts w:ascii="Times New Roman" w:hAnsi="Times New Roman" w:cs="Times New Roman"/>
          <w:bCs/>
        </w:rPr>
        <w:t>§ 2</w:t>
      </w:r>
      <w:r w:rsidRPr="003A3141">
        <w:rPr>
          <w:rFonts w:ascii="Times New Roman" w:hAnsi="Times New Roman" w:cs="Times New Roman"/>
          <w:bCs/>
        </w:rPr>
        <w:t>.</w:t>
      </w:r>
    </w:p>
    <w:p w:rsidR="003A3141" w:rsidRDefault="003A3141" w:rsidP="003A3141">
      <w:p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Wykonanie zarządzenia powierza się Kierownikowi Wydziału Rozwoju i Strategii oraz Dyrektorowi Ośrodka Sportu i Rekreacji w Suchedniowie.</w:t>
      </w:r>
    </w:p>
    <w:p w:rsidR="000576D8" w:rsidRDefault="000576D8" w:rsidP="000576D8">
      <w:pPr>
        <w:jc w:val="both"/>
        <w:rPr>
          <w:rFonts w:ascii="Times New Roman" w:hAnsi="Times New Roman" w:cs="Times New Roman"/>
          <w:bCs/>
        </w:rPr>
      </w:pPr>
    </w:p>
    <w:p w:rsidR="000576D8" w:rsidRDefault="003A3141" w:rsidP="000576D8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3</w:t>
      </w:r>
      <w:r w:rsidR="000576D8">
        <w:rPr>
          <w:rFonts w:ascii="Times New Roman" w:hAnsi="Times New Roman" w:cs="Times New Roman"/>
          <w:bCs/>
        </w:rPr>
        <w:t>.</w:t>
      </w:r>
    </w:p>
    <w:p w:rsidR="000576D8" w:rsidRDefault="000576D8" w:rsidP="000576D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Zarządzenie wchodzi w życie z dniem wydania.</w:t>
      </w:r>
    </w:p>
    <w:p w:rsidR="00C71D35" w:rsidRDefault="00C71D35" w:rsidP="00B70DCE">
      <w:pPr>
        <w:jc w:val="both"/>
        <w:rPr>
          <w:rFonts w:ascii="Times New Roman" w:eastAsia="Courier New" w:hAnsi="Times New Roman" w:cs="Times New Roman"/>
        </w:rPr>
      </w:pPr>
    </w:p>
    <w:p w:rsidR="003A3141" w:rsidRDefault="003A3141" w:rsidP="00B70DCE">
      <w:pPr>
        <w:jc w:val="both"/>
        <w:rPr>
          <w:rFonts w:ascii="Times New Roman" w:eastAsia="Courier New" w:hAnsi="Times New Roman" w:cs="Times New Roman"/>
        </w:rPr>
      </w:pPr>
      <w:bookmarkStart w:id="0" w:name="_GoBack"/>
      <w:bookmarkEnd w:id="0"/>
    </w:p>
    <w:p w:rsidR="003A3141" w:rsidRDefault="003A3141" w:rsidP="003A3141">
      <w:pPr>
        <w:jc w:val="center"/>
        <w:rPr>
          <w:rFonts w:ascii="Times New Roman" w:eastAsia="Courier New" w:hAnsi="Times New Roman" w:cs="Times New Roman"/>
        </w:rPr>
      </w:pPr>
    </w:p>
    <w:p w:rsidR="003A3141" w:rsidRDefault="003A3141" w:rsidP="003A3141">
      <w:pPr>
        <w:ind w:left="708" w:firstLine="708"/>
        <w:jc w:val="center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</w:rPr>
        <w:t>Burmistrz Miasta i Gminy</w:t>
      </w:r>
    </w:p>
    <w:p w:rsidR="003A3141" w:rsidRDefault="003A3141" w:rsidP="003A3141">
      <w:pPr>
        <w:jc w:val="center"/>
        <w:rPr>
          <w:rFonts w:ascii="Times New Roman" w:eastAsia="Courier New" w:hAnsi="Times New Roman" w:cs="Times New Roman"/>
        </w:rPr>
      </w:pPr>
    </w:p>
    <w:p w:rsidR="003A3141" w:rsidRPr="002C0474" w:rsidRDefault="003A3141" w:rsidP="003A3141">
      <w:pPr>
        <w:ind w:left="708" w:firstLine="708"/>
        <w:jc w:val="center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</w:rPr>
        <w:t>Cezary Błach</w:t>
      </w:r>
    </w:p>
    <w:p w:rsidR="00631E2B" w:rsidRDefault="003A3141">
      <w:r>
        <w:tab/>
      </w:r>
      <w:r>
        <w:tab/>
      </w:r>
    </w:p>
    <w:sectPr w:rsidR="00631E2B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6146"/>
    <w:multiLevelType w:val="hybridMultilevel"/>
    <w:tmpl w:val="04F43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CE"/>
    <w:rsid w:val="00003404"/>
    <w:rsid w:val="000576D8"/>
    <w:rsid w:val="00187241"/>
    <w:rsid w:val="002C7D78"/>
    <w:rsid w:val="003A3141"/>
    <w:rsid w:val="00442044"/>
    <w:rsid w:val="004878F8"/>
    <w:rsid w:val="00631E2B"/>
    <w:rsid w:val="00831593"/>
    <w:rsid w:val="00961FF8"/>
    <w:rsid w:val="00AE78F3"/>
    <w:rsid w:val="00B70DCE"/>
    <w:rsid w:val="00C3705A"/>
    <w:rsid w:val="00C71D35"/>
    <w:rsid w:val="00D3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DC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DC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PRZYJEMSKA</dc:creator>
  <cp:lastModifiedBy>KAROLINA STYCZEŃ</cp:lastModifiedBy>
  <cp:revision>2</cp:revision>
  <dcterms:created xsi:type="dcterms:W3CDTF">2017-07-14T12:55:00Z</dcterms:created>
  <dcterms:modified xsi:type="dcterms:W3CDTF">2017-07-14T12:55:00Z</dcterms:modified>
</cp:coreProperties>
</file>