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4D76CC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4F6C94">
        <w:rPr>
          <w:rFonts w:ascii="Arial" w:hAnsi="Arial" w:cs="Arial"/>
          <w:sz w:val="24"/>
          <w:szCs w:val="24"/>
        </w:rPr>
        <w:t>4</w:t>
      </w:r>
      <w:r w:rsidR="00D701A3">
        <w:rPr>
          <w:rFonts w:ascii="Arial" w:hAnsi="Arial" w:cs="Arial"/>
          <w:sz w:val="24"/>
          <w:szCs w:val="24"/>
        </w:rPr>
        <w:t>6</w:t>
      </w:r>
      <w:r w:rsidR="00C92D7A">
        <w:rPr>
          <w:rFonts w:ascii="Arial" w:hAnsi="Arial" w:cs="Arial"/>
          <w:sz w:val="24"/>
          <w:szCs w:val="24"/>
        </w:rPr>
        <w:t>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D701A3">
        <w:rPr>
          <w:rFonts w:ascii="Arial" w:hAnsi="Arial" w:cs="Arial"/>
          <w:color w:val="000000"/>
          <w:sz w:val="24"/>
          <w:szCs w:val="24"/>
        </w:rPr>
        <w:t>01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701A3">
        <w:rPr>
          <w:rFonts w:ascii="Arial" w:hAnsi="Arial" w:cs="Arial"/>
          <w:color w:val="000000"/>
          <w:sz w:val="24"/>
          <w:szCs w:val="24"/>
        </w:rPr>
        <w:t>czerwca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bookmarkEnd w:id="0"/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F643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pkt.4 ustawy z 08.03.1990r o samorządzie gminnym    (tj. Dz. U. z 2016r.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 w:rsidR="006237D8">
        <w:rPr>
          <w:rFonts w:ascii="Arial" w:hAnsi="Arial" w:cs="Arial"/>
          <w:sz w:val="24"/>
          <w:szCs w:val="24"/>
        </w:rPr>
        <w:t>, z 2017r. poz. 730</w:t>
      </w:r>
      <w:r>
        <w:rPr>
          <w:rFonts w:ascii="Arial" w:hAnsi="Arial" w:cs="Arial"/>
          <w:sz w:val="24"/>
          <w:szCs w:val="24"/>
        </w:rPr>
        <w:t>), art. 257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 w związku z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t.j.Dz.U</w:t>
      </w:r>
      <w:proofErr w:type="spellEnd"/>
      <w:r w:rsidR="00966A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 w:rsidR="00971415">
        <w:rPr>
          <w:rFonts w:ascii="Arial" w:hAnsi="Arial" w:cs="Arial"/>
          <w:sz w:val="24"/>
          <w:szCs w:val="24"/>
        </w:rPr>
        <w:t>, poz. 659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Pr="00950E07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0E6206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F270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0E6206">
        <w:rPr>
          <w:rFonts w:ascii="Arial" w:hAnsi="Arial" w:cs="Arial"/>
          <w:bCs/>
          <w:color w:val="000000"/>
          <w:sz w:val="24"/>
          <w:szCs w:val="24"/>
        </w:rPr>
        <w:t>ami i</w:t>
      </w:r>
      <w:r w:rsidR="00F270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672D">
        <w:rPr>
          <w:rFonts w:ascii="Arial" w:hAnsi="Arial" w:cs="Arial"/>
          <w:bCs/>
          <w:color w:val="000000"/>
          <w:sz w:val="24"/>
          <w:szCs w:val="24"/>
        </w:rPr>
        <w:t>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7672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467EFC" w:rsidRDefault="00467EFC"/>
    <w:p w:rsidR="00467EFC" w:rsidRDefault="00467EFC"/>
    <w:p w:rsidR="00467EFC" w:rsidRPr="00467EFC" w:rsidRDefault="00467EFC" w:rsidP="00467EFC">
      <w:pPr>
        <w:jc w:val="center"/>
        <w:rPr>
          <w:b/>
          <w:sz w:val="22"/>
        </w:rPr>
      </w:pPr>
    </w:p>
    <w:p w:rsidR="00467EFC" w:rsidRPr="00467EFC" w:rsidRDefault="00467EFC" w:rsidP="00467EFC">
      <w:pPr>
        <w:ind w:left="1416" w:firstLine="708"/>
        <w:jc w:val="center"/>
        <w:rPr>
          <w:b/>
          <w:sz w:val="22"/>
        </w:rPr>
      </w:pPr>
      <w:r w:rsidRPr="00467EFC">
        <w:rPr>
          <w:b/>
          <w:sz w:val="22"/>
        </w:rPr>
        <w:t>Burmistrz Miasta i Gminy</w:t>
      </w:r>
    </w:p>
    <w:p w:rsidR="00467EFC" w:rsidRPr="00467EFC" w:rsidRDefault="00467EFC" w:rsidP="00467EFC">
      <w:pPr>
        <w:jc w:val="center"/>
        <w:rPr>
          <w:b/>
          <w:sz w:val="22"/>
        </w:rPr>
      </w:pPr>
    </w:p>
    <w:p w:rsidR="00467EFC" w:rsidRPr="00467EFC" w:rsidRDefault="00467EFC" w:rsidP="00467EFC">
      <w:pPr>
        <w:ind w:left="1416" w:firstLine="708"/>
        <w:jc w:val="center"/>
        <w:rPr>
          <w:b/>
          <w:sz w:val="22"/>
        </w:rPr>
      </w:pPr>
      <w:r w:rsidRPr="00467EFC">
        <w:rPr>
          <w:b/>
          <w:sz w:val="22"/>
        </w:rPr>
        <w:t>Cezary Błach</w:t>
      </w:r>
    </w:p>
    <w:sectPr w:rsidR="00467EFC" w:rsidRPr="00467EF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206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72D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66C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D7E39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096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6E78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67EFC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568"/>
    <w:rsid w:val="004D6786"/>
    <w:rsid w:val="004D6A09"/>
    <w:rsid w:val="004D6E2D"/>
    <w:rsid w:val="004D76CC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C9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8BE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7D8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5CE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A58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415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1FA5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70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AA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2B07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D1A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1A3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04A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31F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18</cp:revision>
  <dcterms:created xsi:type="dcterms:W3CDTF">2017-03-21T07:50:00Z</dcterms:created>
  <dcterms:modified xsi:type="dcterms:W3CDTF">2017-06-07T05:45:00Z</dcterms:modified>
</cp:coreProperties>
</file>