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442CFE">
        <w:rPr>
          <w:rFonts w:ascii="Arial" w:hAnsi="Arial" w:cs="Arial"/>
          <w:sz w:val="24"/>
          <w:szCs w:val="24"/>
        </w:rPr>
        <w:t>9</w:t>
      </w:r>
      <w:r w:rsidR="00D96A3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</w:t>
      </w:r>
      <w:r w:rsidR="005A7921">
        <w:rPr>
          <w:rFonts w:ascii="Arial" w:hAnsi="Arial" w:cs="Arial"/>
          <w:sz w:val="24"/>
          <w:szCs w:val="24"/>
        </w:rPr>
        <w:t>6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6547A5">
        <w:rPr>
          <w:rFonts w:ascii="Arial" w:hAnsi="Arial" w:cs="Arial"/>
          <w:color w:val="000000"/>
          <w:sz w:val="24"/>
          <w:szCs w:val="24"/>
        </w:rPr>
        <w:t>0</w:t>
      </w:r>
      <w:r w:rsidR="00D96A35">
        <w:rPr>
          <w:rFonts w:ascii="Arial" w:hAnsi="Arial" w:cs="Arial"/>
          <w:color w:val="000000"/>
          <w:sz w:val="24"/>
          <w:szCs w:val="24"/>
        </w:rPr>
        <w:t>7</w:t>
      </w:r>
      <w:r w:rsidR="00461606">
        <w:rPr>
          <w:rFonts w:ascii="Arial" w:hAnsi="Arial" w:cs="Arial"/>
          <w:color w:val="000000"/>
          <w:sz w:val="24"/>
          <w:szCs w:val="24"/>
        </w:rPr>
        <w:t xml:space="preserve"> </w:t>
      </w:r>
      <w:r w:rsidR="00D96A35">
        <w:rPr>
          <w:rFonts w:ascii="Arial" w:hAnsi="Arial" w:cs="Arial"/>
          <w:color w:val="000000"/>
          <w:sz w:val="24"/>
          <w:szCs w:val="24"/>
        </w:rPr>
        <w:t>grudnia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332915">
        <w:rPr>
          <w:rFonts w:ascii="Arial" w:hAnsi="Arial" w:cs="Arial"/>
          <w:color w:val="000000"/>
          <w:sz w:val="24"/>
          <w:szCs w:val="24"/>
        </w:rPr>
        <w:t>6</w:t>
      </w:r>
      <w:r w:rsidR="0013049C">
        <w:rPr>
          <w:rFonts w:ascii="Arial" w:hAnsi="Arial" w:cs="Arial"/>
          <w:color w:val="000000"/>
          <w:sz w:val="24"/>
          <w:szCs w:val="24"/>
        </w:rPr>
        <w:t>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5A7921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50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  poz. </w:t>
      </w:r>
      <w:r w:rsidR="005E5003">
        <w:rPr>
          <w:rFonts w:ascii="Arial" w:hAnsi="Arial" w:cs="Arial"/>
          <w:sz w:val="24"/>
          <w:szCs w:val="24"/>
        </w:rPr>
        <w:t>446</w:t>
      </w:r>
      <w:r w:rsidR="00192CE7">
        <w:rPr>
          <w:rFonts w:ascii="Arial" w:hAnsi="Arial" w:cs="Arial"/>
          <w:sz w:val="24"/>
          <w:szCs w:val="24"/>
        </w:rPr>
        <w:t>, poz. 1579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442C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B347A4">
        <w:rPr>
          <w:rFonts w:ascii="Arial" w:hAnsi="Arial" w:cs="Arial"/>
          <w:sz w:val="24"/>
          <w:szCs w:val="24"/>
        </w:rPr>
        <w:t>3</w:t>
      </w:r>
      <w:r w:rsidR="00036D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  </w:t>
      </w:r>
      <w:r w:rsidR="00036D0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6547A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r., poz.</w:t>
      </w:r>
      <w:r w:rsidR="006547A5">
        <w:rPr>
          <w:rFonts w:ascii="Arial" w:hAnsi="Arial" w:cs="Arial"/>
          <w:sz w:val="24"/>
          <w:szCs w:val="24"/>
        </w:rPr>
        <w:t>1870</w:t>
      </w:r>
      <w:r>
        <w:rPr>
          <w:rFonts w:ascii="Arial" w:hAnsi="Arial" w:cs="Arial"/>
          <w:sz w:val="24"/>
          <w:szCs w:val="24"/>
        </w:rPr>
        <w:t xml:space="preserve">) </w:t>
      </w:r>
      <w:r w:rsidR="00474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442CFE" w:rsidRDefault="00442CFE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</w:p>
    <w:p w:rsidR="004D6F0D" w:rsidRDefault="004D6F0D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C3041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036D0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B0F3A">
        <w:rPr>
          <w:rFonts w:ascii="Arial" w:hAnsi="Arial" w:cs="Arial"/>
          <w:bCs/>
          <w:color w:val="000000"/>
          <w:sz w:val="24"/>
          <w:szCs w:val="24"/>
        </w:rPr>
        <w:t xml:space="preserve"> w ramach działów pomiędzy </w:t>
      </w:r>
      <w:r w:rsidR="00B065E6">
        <w:rPr>
          <w:rFonts w:ascii="Arial" w:hAnsi="Arial" w:cs="Arial"/>
          <w:bCs/>
          <w:color w:val="000000"/>
          <w:sz w:val="24"/>
          <w:szCs w:val="24"/>
        </w:rPr>
        <w:t xml:space="preserve">rozdziałami i </w:t>
      </w:r>
      <w:r w:rsidR="002B0F3A">
        <w:rPr>
          <w:rFonts w:ascii="Arial" w:hAnsi="Arial" w:cs="Arial"/>
          <w:bCs/>
          <w:color w:val="000000"/>
          <w:sz w:val="24"/>
          <w:szCs w:val="24"/>
        </w:rPr>
        <w:t>para</w:t>
      </w:r>
      <w:r w:rsidR="00036D03">
        <w:rPr>
          <w:rFonts w:ascii="Arial" w:hAnsi="Arial" w:cs="Arial"/>
          <w:bCs/>
          <w:color w:val="000000"/>
          <w:sz w:val="24"/>
          <w:szCs w:val="24"/>
        </w:rPr>
        <w:t xml:space="preserve">grafami klasyfikacji budżetowej </w:t>
      </w:r>
      <w:r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D96A35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96A35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8B2056" w:rsidRDefault="008B205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C51559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C51559" w:rsidRDefault="00C51559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C51559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06D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6D03"/>
    <w:rsid w:val="0003787E"/>
    <w:rsid w:val="00037F67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4FB2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4B56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461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C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3F85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B9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4720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C5F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0F3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4135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1CB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915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2732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2AB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CFE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6D"/>
    <w:rsid w:val="0046157B"/>
    <w:rsid w:val="00461606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8C1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6A4A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B2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3E7E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419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398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3CEF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CBF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1545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921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2167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003"/>
    <w:rsid w:val="005E5CE2"/>
    <w:rsid w:val="005E5D55"/>
    <w:rsid w:val="005E5F6D"/>
    <w:rsid w:val="005E5F81"/>
    <w:rsid w:val="005E725B"/>
    <w:rsid w:val="005E73D9"/>
    <w:rsid w:val="005E7473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1D2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7A5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4F1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D7726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5990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0DA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A0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298F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17356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57B7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7A6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29A4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5E6"/>
    <w:rsid w:val="00B06CBE"/>
    <w:rsid w:val="00B0720D"/>
    <w:rsid w:val="00B072FA"/>
    <w:rsid w:val="00B10455"/>
    <w:rsid w:val="00B1064C"/>
    <w:rsid w:val="00B108AC"/>
    <w:rsid w:val="00B11710"/>
    <w:rsid w:val="00B1173F"/>
    <w:rsid w:val="00B117EB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7A4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0C0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6BCE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1559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1DC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6BBC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BB7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A35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498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0B3F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80C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48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996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225"/>
    <w:rsid w:val="00EA35E1"/>
    <w:rsid w:val="00EA3A25"/>
    <w:rsid w:val="00EA3CB8"/>
    <w:rsid w:val="00EA3DD3"/>
    <w:rsid w:val="00EA4CCB"/>
    <w:rsid w:val="00EA5373"/>
    <w:rsid w:val="00EA5987"/>
    <w:rsid w:val="00EA654F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38C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5C1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28D1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838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45633-B6B1-437F-96FA-D8152C97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197</cp:revision>
  <cp:lastPrinted>2016-11-14T09:48:00Z</cp:lastPrinted>
  <dcterms:created xsi:type="dcterms:W3CDTF">2015-02-02T15:09:00Z</dcterms:created>
  <dcterms:modified xsi:type="dcterms:W3CDTF">2016-12-09T08:20:00Z</dcterms:modified>
</cp:coreProperties>
</file>