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2C" w:rsidRPr="00AC59C1" w:rsidRDefault="0040172C" w:rsidP="004017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>-PROJEKT-</w:t>
      </w:r>
    </w:p>
    <w:p w:rsidR="0040172C" w:rsidRPr="00AC59C1" w:rsidRDefault="0040172C" w:rsidP="004017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>Uchwała Nr …..</w:t>
      </w:r>
    </w:p>
    <w:p w:rsidR="0040172C" w:rsidRPr="00AC59C1" w:rsidRDefault="0040172C" w:rsidP="004017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>Rady Miejskiej w Suchedniowie</w:t>
      </w: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>z dnia …….</w:t>
      </w: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both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 xml:space="preserve">w sprawie określenia kryteriów </w:t>
      </w:r>
      <w:r w:rsidR="00A822EA">
        <w:rPr>
          <w:rFonts w:ascii="Times New Roman" w:hAnsi="Times New Roman" w:cs="Times New Roman"/>
          <w:sz w:val="26"/>
          <w:szCs w:val="24"/>
        </w:rPr>
        <w:t>obowiązujących na drugim etapie postępowania rekrutacyjnego</w:t>
      </w:r>
      <w:r w:rsidRPr="00AC59C1">
        <w:rPr>
          <w:rFonts w:ascii="Times New Roman" w:hAnsi="Times New Roman" w:cs="Times New Roman"/>
          <w:sz w:val="26"/>
          <w:szCs w:val="24"/>
        </w:rPr>
        <w:t xml:space="preserve"> do publicznych przedszkoli </w:t>
      </w:r>
      <w:r w:rsidR="00A822EA">
        <w:rPr>
          <w:rFonts w:ascii="Times New Roman" w:hAnsi="Times New Roman" w:cs="Times New Roman"/>
          <w:sz w:val="26"/>
          <w:szCs w:val="24"/>
        </w:rPr>
        <w:t xml:space="preserve">i oddziałów przedszkolnych w szkołach podstawowych </w:t>
      </w:r>
      <w:r w:rsidRPr="00AC59C1">
        <w:rPr>
          <w:rFonts w:ascii="Times New Roman" w:hAnsi="Times New Roman" w:cs="Times New Roman"/>
          <w:sz w:val="26"/>
          <w:szCs w:val="24"/>
        </w:rPr>
        <w:t xml:space="preserve">prowadzonych przez Gminę </w:t>
      </w:r>
      <w:r w:rsidR="004328B5" w:rsidRPr="00AC59C1">
        <w:rPr>
          <w:rFonts w:ascii="Times New Roman" w:hAnsi="Times New Roman" w:cs="Times New Roman"/>
          <w:sz w:val="26"/>
          <w:szCs w:val="24"/>
        </w:rPr>
        <w:t>Suchedniów</w:t>
      </w:r>
      <w:r w:rsidR="00A822EA">
        <w:rPr>
          <w:rFonts w:ascii="Times New Roman" w:hAnsi="Times New Roman" w:cs="Times New Roman"/>
          <w:sz w:val="26"/>
          <w:szCs w:val="24"/>
        </w:rPr>
        <w:t>, przyznawania tym kryteriom liczby punktów oraz określenia dokumentów niezbędnych do potwierdzenia spełnienia tych kryteriów</w:t>
      </w:r>
      <w:r w:rsidRPr="00AC59C1">
        <w:rPr>
          <w:rFonts w:ascii="Times New Roman" w:hAnsi="Times New Roman" w:cs="Times New Roman"/>
          <w:sz w:val="26"/>
          <w:szCs w:val="24"/>
        </w:rPr>
        <w:t>.</w:t>
      </w:r>
    </w:p>
    <w:p w:rsidR="0040172C" w:rsidRPr="00AC59C1" w:rsidRDefault="0040172C" w:rsidP="0040172C">
      <w:pPr>
        <w:jc w:val="both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ab/>
        <w:t xml:space="preserve">Na podstawie art. 18 ust. 2 pkt 15 ustawy z dnia 8 marca 1990r. o samorządzie gminnym ( </w:t>
      </w:r>
      <w:proofErr w:type="spellStart"/>
      <w:r w:rsidRPr="00AC59C1">
        <w:rPr>
          <w:rFonts w:ascii="Times New Roman" w:hAnsi="Times New Roman" w:cs="Times New Roman"/>
          <w:sz w:val="26"/>
          <w:szCs w:val="24"/>
        </w:rPr>
        <w:t>Dz.U</w:t>
      </w:r>
      <w:proofErr w:type="spellEnd"/>
      <w:r w:rsidRPr="00AC59C1">
        <w:rPr>
          <w:rFonts w:ascii="Times New Roman" w:hAnsi="Times New Roman" w:cs="Times New Roman"/>
          <w:sz w:val="26"/>
          <w:szCs w:val="24"/>
        </w:rPr>
        <w:t xml:space="preserve">. z 2013r. poz. 594 z </w:t>
      </w:r>
      <w:proofErr w:type="spellStart"/>
      <w:r w:rsidRPr="00AC59C1">
        <w:rPr>
          <w:rFonts w:ascii="Times New Roman" w:hAnsi="Times New Roman" w:cs="Times New Roman"/>
          <w:sz w:val="26"/>
          <w:szCs w:val="24"/>
        </w:rPr>
        <w:t>póź</w:t>
      </w:r>
      <w:proofErr w:type="spellEnd"/>
      <w:r w:rsidRPr="00AC59C1">
        <w:rPr>
          <w:rFonts w:ascii="Times New Roman" w:hAnsi="Times New Roman" w:cs="Times New Roman"/>
          <w:sz w:val="26"/>
          <w:szCs w:val="24"/>
        </w:rPr>
        <w:t xml:space="preserve">. zm.) oraz </w:t>
      </w:r>
      <w:r w:rsidR="0067011D" w:rsidRPr="00AC59C1">
        <w:rPr>
          <w:rFonts w:ascii="Times New Roman" w:hAnsi="Times New Roman" w:cs="Times New Roman"/>
          <w:sz w:val="26"/>
          <w:szCs w:val="24"/>
        </w:rPr>
        <w:t xml:space="preserve">art. 20 </w:t>
      </w:r>
      <w:proofErr w:type="spellStart"/>
      <w:r w:rsidR="0067011D" w:rsidRPr="00AC59C1">
        <w:rPr>
          <w:rFonts w:ascii="Times New Roman" w:hAnsi="Times New Roman" w:cs="Times New Roman"/>
          <w:sz w:val="26"/>
          <w:szCs w:val="24"/>
        </w:rPr>
        <w:t>zf</w:t>
      </w:r>
      <w:proofErr w:type="spellEnd"/>
      <w:r w:rsidR="0067011D" w:rsidRPr="00AC59C1">
        <w:rPr>
          <w:rFonts w:ascii="Times New Roman" w:hAnsi="Times New Roman" w:cs="Times New Roman"/>
          <w:sz w:val="26"/>
          <w:szCs w:val="24"/>
        </w:rPr>
        <w:t xml:space="preserve"> pkt 1) </w:t>
      </w:r>
      <w:r w:rsidR="0067011D">
        <w:rPr>
          <w:rFonts w:ascii="Times New Roman" w:hAnsi="Times New Roman" w:cs="Times New Roman"/>
          <w:sz w:val="26"/>
          <w:szCs w:val="24"/>
        </w:rPr>
        <w:t xml:space="preserve">i </w:t>
      </w:r>
      <w:r w:rsidRPr="00AC59C1">
        <w:rPr>
          <w:rFonts w:ascii="Times New Roman" w:hAnsi="Times New Roman" w:cs="Times New Roman"/>
          <w:sz w:val="26"/>
          <w:szCs w:val="24"/>
        </w:rPr>
        <w:t>art. 20c  ust. 4 i 6 w związku z ustawy z dnia 7 września 1991r. o systemie oświaty ( Dz. U. z 2004r. Nr 256 poz. 2572 z póź.zm.) uchwala</w:t>
      </w:r>
      <w:r w:rsidR="00CC1ED8" w:rsidRPr="00AC59C1">
        <w:rPr>
          <w:rFonts w:ascii="Times New Roman" w:hAnsi="Times New Roman" w:cs="Times New Roman"/>
          <w:sz w:val="26"/>
          <w:szCs w:val="24"/>
        </w:rPr>
        <w:t xml:space="preserve"> się</w:t>
      </w:r>
      <w:r w:rsidRPr="00AC59C1">
        <w:rPr>
          <w:rFonts w:ascii="Times New Roman" w:hAnsi="Times New Roman" w:cs="Times New Roman"/>
          <w:sz w:val="26"/>
          <w:szCs w:val="24"/>
        </w:rPr>
        <w:t>, co następuje:</w:t>
      </w:r>
    </w:p>
    <w:p w:rsidR="00090FF6" w:rsidRPr="00AC59C1" w:rsidRDefault="0040172C" w:rsidP="00090FF6">
      <w:pPr>
        <w:jc w:val="center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>§ 1.</w:t>
      </w:r>
    </w:p>
    <w:p w:rsidR="0040172C" w:rsidRPr="00AC59C1" w:rsidRDefault="0067011D" w:rsidP="0040172C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W drugim etapie postępowania rekrutacyjnego</w:t>
      </w:r>
      <w:r w:rsidRPr="0067011D">
        <w:rPr>
          <w:rFonts w:ascii="Times New Roman" w:hAnsi="Times New Roman" w:cs="Times New Roman"/>
          <w:sz w:val="26"/>
          <w:szCs w:val="24"/>
        </w:rPr>
        <w:t xml:space="preserve"> </w:t>
      </w:r>
      <w:r w:rsidRPr="00AC59C1">
        <w:rPr>
          <w:rFonts w:ascii="Times New Roman" w:hAnsi="Times New Roman" w:cs="Times New Roman"/>
          <w:sz w:val="26"/>
          <w:szCs w:val="24"/>
        </w:rPr>
        <w:t xml:space="preserve">do publicznych przedszkoli </w:t>
      </w:r>
      <w:r w:rsidR="001C2761">
        <w:rPr>
          <w:rFonts w:ascii="Times New Roman" w:hAnsi="Times New Roman" w:cs="Times New Roman"/>
          <w:sz w:val="26"/>
          <w:szCs w:val="24"/>
        </w:rPr>
        <w:t xml:space="preserve">                   </w:t>
      </w:r>
      <w:r>
        <w:rPr>
          <w:rFonts w:ascii="Times New Roman" w:hAnsi="Times New Roman" w:cs="Times New Roman"/>
          <w:sz w:val="26"/>
          <w:szCs w:val="24"/>
        </w:rPr>
        <w:t xml:space="preserve">i oddziałów przedszkolnych w szkołach podstawowych </w:t>
      </w:r>
      <w:r w:rsidRPr="00AC59C1">
        <w:rPr>
          <w:rFonts w:ascii="Times New Roman" w:hAnsi="Times New Roman" w:cs="Times New Roman"/>
          <w:sz w:val="26"/>
          <w:szCs w:val="24"/>
        </w:rPr>
        <w:t>prowadzonych przez Gminę Suchedniów</w:t>
      </w:r>
      <w:r>
        <w:rPr>
          <w:rFonts w:ascii="Times New Roman" w:hAnsi="Times New Roman" w:cs="Times New Roman"/>
          <w:sz w:val="26"/>
          <w:szCs w:val="24"/>
        </w:rPr>
        <w:t xml:space="preserve"> o</w:t>
      </w:r>
      <w:r w:rsidR="00CC1ED8" w:rsidRPr="00AC59C1">
        <w:rPr>
          <w:rFonts w:ascii="Times New Roman" w:hAnsi="Times New Roman" w:cs="Times New Roman"/>
          <w:sz w:val="26"/>
          <w:szCs w:val="24"/>
        </w:rPr>
        <w:t>kreśla</w:t>
      </w:r>
      <w:r w:rsidR="0040172C" w:rsidRPr="00AC59C1">
        <w:rPr>
          <w:rFonts w:ascii="Times New Roman" w:hAnsi="Times New Roman" w:cs="Times New Roman"/>
          <w:sz w:val="26"/>
          <w:szCs w:val="24"/>
        </w:rPr>
        <w:t xml:space="preserve"> się kryteria</w:t>
      </w:r>
      <w:r w:rsidR="00CC1ED8" w:rsidRPr="00AC59C1">
        <w:rPr>
          <w:rFonts w:ascii="Times New Roman" w:hAnsi="Times New Roman" w:cs="Times New Roman"/>
          <w:sz w:val="26"/>
          <w:szCs w:val="24"/>
        </w:rPr>
        <w:t>,</w:t>
      </w:r>
      <w:r w:rsidR="0040172C" w:rsidRPr="00AC59C1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o</w:t>
      </w:r>
      <w:r w:rsidR="0040172C" w:rsidRPr="00AC59C1">
        <w:rPr>
          <w:rFonts w:ascii="Times New Roman" w:hAnsi="Times New Roman" w:cs="Times New Roman"/>
          <w:sz w:val="26"/>
          <w:szCs w:val="24"/>
        </w:rPr>
        <w:t>raz liczb</w:t>
      </w:r>
      <w:r>
        <w:rPr>
          <w:rFonts w:ascii="Times New Roman" w:hAnsi="Times New Roman" w:cs="Times New Roman"/>
          <w:sz w:val="26"/>
          <w:szCs w:val="24"/>
        </w:rPr>
        <w:t>ę</w:t>
      </w:r>
      <w:r w:rsidR="0040172C" w:rsidRPr="00AC59C1">
        <w:rPr>
          <w:rFonts w:ascii="Times New Roman" w:hAnsi="Times New Roman" w:cs="Times New Roman"/>
          <w:sz w:val="26"/>
          <w:szCs w:val="24"/>
        </w:rPr>
        <w:t xml:space="preserve"> punktów</w:t>
      </w:r>
      <w:r>
        <w:rPr>
          <w:rFonts w:ascii="Times New Roman" w:hAnsi="Times New Roman" w:cs="Times New Roman"/>
          <w:sz w:val="26"/>
          <w:szCs w:val="24"/>
        </w:rPr>
        <w:t xml:space="preserve"> dla każdego kryterium</w:t>
      </w:r>
      <w:r w:rsidR="000B4A9F">
        <w:rPr>
          <w:rFonts w:ascii="Times New Roman" w:hAnsi="Times New Roman" w:cs="Times New Roman"/>
          <w:sz w:val="26"/>
          <w:szCs w:val="24"/>
        </w:rPr>
        <w:t>:</w:t>
      </w:r>
      <w:r w:rsidR="0040172C" w:rsidRPr="00AC59C1">
        <w:rPr>
          <w:rFonts w:ascii="Times New Roman" w:hAnsi="Times New Roman" w:cs="Times New Roman"/>
          <w:sz w:val="26"/>
          <w:szCs w:val="24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397"/>
        <w:gridCol w:w="1242"/>
      </w:tblGrid>
      <w:tr w:rsidR="0040172C" w:rsidRPr="00AC59C1" w:rsidTr="00846D2D">
        <w:trPr>
          <w:trHeight w:val="7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2C" w:rsidRPr="00AC59C1" w:rsidRDefault="0040172C" w:rsidP="0045382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>Lp.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2C" w:rsidRPr="00AC59C1" w:rsidRDefault="0040172C" w:rsidP="0045382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>Kryterium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2C" w:rsidRPr="00AC59C1" w:rsidRDefault="0040172C" w:rsidP="0045382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>Wartość punktowa</w:t>
            </w:r>
          </w:p>
        </w:tc>
      </w:tr>
      <w:tr w:rsidR="0040172C" w:rsidRPr="00AC59C1" w:rsidTr="00AC59C1">
        <w:trPr>
          <w:trHeight w:val="8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C" w:rsidRPr="00AC59C1" w:rsidRDefault="0040172C" w:rsidP="0045382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C" w:rsidRPr="00AC59C1" w:rsidRDefault="0040172C" w:rsidP="00AC59C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 xml:space="preserve">Dzieci podlegające rocznemu obowiązkowemu przygotowaniu przedszkolnemu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C" w:rsidRPr="00AC59C1" w:rsidRDefault="0040172C" w:rsidP="00090FF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090FF6" w:rsidRPr="00AC59C1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</w:tr>
      <w:tr w:rsidR="0040172C" w:rsidRPr="00AC59C1" w:rsidTr="008C4E8F">
        <w:trPr>
          <w:trHeight w:val="10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2C" w:rsidRPr="00AC59C1" w:rsidRDefault="00846D2D" w:rsidP="0045382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40172C" w:rsidRPr="00AC59C1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2C" w:rsidRPr="00AC59C1" w:rsidRDefault="0040172C" w:rsidP="0045382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 xml:space="preserve">Dziecko, którego </w:t>
            </w:r>
            <w:r w:rsidR="00090FF6" w:rsidRPr="00AC59C1">
              <w:rPr>
                <w:rFonts w:ascii="Times New Roman" w:hAnsi="Times New Roman" w:cs="Times New Roman"/>
                <w:sz w:val="26"/>
                <w:szCs w:val="24"/>
              </w:rPr>
              <w:t>oboje rodziców/ prawnych opiekunów</w:t>
            </w: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 xml:space="preserve">  wykonują pracę na podstawie umowy o pracę, umowy cywilno-prawnej, prowadzący gospodarstwo rolne lub pozarolniczą działalność gospodarczą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C" w:rsidRPr="00AC59C1" w:rsidRDefault="0040172C" w:rsidP="0045382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0172C" w:rsidRPr="00AC59C1" w:rsidRDefault="0040172C" w:rsidP="0045382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</w:tr>
      <w:tr w:rsidR="0040172C" w:rsidRPr="00AC59C1" w:rsidTr="0045382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2C" w:rsidRPr="00AC59C1" w:rsidRDefault="0040172C" w:rsidP="0045382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>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2C" w:rsidRPr="00AC59C1" w:rsidRDefault="0040172C" w:rsidP="0045382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>Deklaracja pobytu dziecka w przedszkolu powyżej 5 godzin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C" w:rsidRPr="00AC59C1" w:rsidRDefault="0040172C" w:rsidP="0045382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</w:tr>
      <w:tr w:rsidR="0040172C" w:rsidRPr="00AC59C1" w:rsidTr="0045382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2C" w:rsidRPr="00AC59C1" w:rsidRDefault="0040172C" w:rsidP="0045382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>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2C" w:rsidRPr="00AC59C1" w:rsidRDefault="0040172C" w:rsidP="0045382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 xml:space="preserve">Dziecko, którego rodzeństwo uczęszczać będzie do tego przedszkola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C" w:rsidRPr="00AC59C1" w:rsidRDefault="00846D2D" w:rsidP="0045382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C59C1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</w:tr>
    </w:tbl>
    <w:p w:rsidR="0040172C" w:rsidRPr="00AC59C1" w:rsidRDefault="0040172C" w:rsidP="0040172C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090FF6" w:rsidRPr="00AC59C1" w:rsidRDefault="0040172C" w:rsidP="00090F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>§2.</w:t>
      </w:r>
    </w:p>
    <w:p w:rsidR="0040172C" w:rsidRPr="00AC59C1" w:rsidRDefault="00846D2D" w:rsidP="00401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>Dokumentami potwierdzającymi spełnienie kryteriów określonych w § 1 są</w:t>
      </w:r>
      <w:r w:rsidR="00A86BE2" w:rsidRPr="00AC59C1">
        <w:rPr>
          <w:rFonts w:ascii="Times New Roman" w:hAnsi="Times New Roman" w:cs="Times New Roman"/>
          <w:sz w:val="26"/>
          <w:szCs w:val="24"/>
        </w:rPr>
        <w:t xml:space="preserve"> </w:t>
      </w:r>
      <w:r w:rsidR="00577517">
        <w:rPr>
          <w:rFonts w:ascii="Times New Roman" w:hAnsi="Times New Roman" w:cs="Times New Roman"/>
          <w:sz w:val="26"/>
          <w:szCs w:val="24"/>
        </w:rPr>
        <w:t xml:space="preserve">pisemne </w:t>
      </w:r>
      <w:r w:rsidR="00A86BE2" w:rsidRPr="00AC59C1">
        <w:rPr>
          <w:rFonts w:ascii="Times New Roman" w:hAnsi="Times New Roman" w:cs="Times New Roman"/>
          <w:sz w:val="26"/>
          <w:szCs w:val="24"/>
        </w:rPr>
        <w:t>oświadczenia rodziców/ opiekunów pra</w:t>
      </w:r>
      <w:r w:rsidR="008D2836">
        <w:rPr>
          <w:rFonts w:ascii="Times New Roman" w:hAnsi="Times New Roman" w:cs="Times New Roman"/>
          <w:sz w:val="26"/>
          <w:szCs w:val="24"/>
        </w:rPr>
        <w:t>w</w:t>
      </w:r>
      <w:r w:rsidR="00A86BE2" w:rsidRPr="00AC59C1">
        <w:rPr>
          <w:rFonts w:ascii="Times New Roman" w:hAnsi="Times New Roman" w:cs="Times New Roman"/>
          <w:sz w:val="26"/>
          <w:szCs w:val="24"/>
        </w:rPr>
        <w:t>nych</w:t>
      </w:r>
      <w:r w:rsidR="00740A5F" w:rsidRPr="00AC59C1">
        <w:rPr>
          <w:rFonts w:ascii="Times New Roman" w:hAnsi="Times New Roman" w:cs="Times New Roman"/>
          <w:sz w:val="26"/>
          <w:szCs w:val="24"/>
        </w:rPr>
        <w:t xml:space="preserve"> </w:t>
      </w:r>
      <w:r w:rsidR="000B4A9F">
        <w:rPr>
          <w:rFonts w:ascii="Times New Roman" w:hAnsi="Times New Roman" w:cs="Times New Roman"/>
          <w:sz w:val="26"/>
          <w:szCs w:val="24"/>
        </w:rPr>
        <w:t>dołączone do wniosku o przyjęcie do przedszkola</w:t>
      </w:r>
      <w:r w:rsidR="00740A5F" w:rsidRPr="00AC59C1">
        <w:rPr>
          <w:rFonts w:ascii="Times New Roman" w:hAnsi="Times New Roman" w:cs="Times New Roman"/>
          <w:sz w:val="26"/>
          <w:szCs w:val="24"/>
        </w:rPr>
        <w:t>.</w:t>
      </w:r>
    </w:p>
    <w:p w:rsidR="00740A5F" w:rsidRPr="00AC59C1" w:rsidRDefault="00740A5F" w:rsidP="00090F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AC59C1" w:rsidRDefault="00AC59C1" w:rsidP="00090F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090FF6" w:rsidRPr="00AC59C1" w:rsidRDefault="0040172C" w:rsidP="00090F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>§</w:t>
      </w:r>
      <w:r w:rsidR="000B4A9F">
        <w:rPr>
          <w:rFonts w:ascii="Times New Roman" w:hAnsi="Times New Roman" w:cs="Times New Roman"/>
          <w:sz w:val="26"/>
          <w:szCs w:val="24"/>
        </w:rPr>
        <w:t>3</w:t>
      </w:r>
      <w:r w:rsidRPr="00AC59C1">
        <w:rPr>
          <w:rFonts w:ascii="Times New Roman" w:hAnsi="Times New Roman" w:cs="Times New Roman"/>
          <w:sz w:val="26"/>
          <w:szCs w:val="24"/>
        </w:rPr>
        <w:t>.</w:t>
      </w:r>
    </w:p>
    <w:p w:rsidR="0040172C" w:rsidRPr="00AC59C1" w:rsidRDefault="0040172C" w:rsidP="00401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 xml:space="preserve">Wykonanie uchwały powierza się Burmistrzowi Miasta i Gminy </w:t>
      </w:r>
      <w:r w:rsidR="008C4E8F" w:rsidRPr="00AC59C1">
        <w:rPr>
          <w:rFonts w:ascii="Times New Roman" w:hAnsi="Times New Roman" w:cs="Times New Roman"/>
          <w:sz w:val="26"/>
          <w:szCs w:val="24"/>
        </w:rPr>
        <w:t>Suchedniów</w:t>
      </w:r>
      <w:r w:rsidRPr="00AC59C1">
        <w:rPr>
          <w:rFonts w:ascii="Times New Roman" w:hAnsi="Times New Roman" w:cs="Times New Roman"/>
          <w:sz w:val="26"/>
          <w:szCs w:val="24"/>
        </w:rPr>
        <w:t>.</w:t>
      </w:r>
    </w:p>
    <w:p w:rsidR="0040172C" w:rsidRPr="00AC59C1" w:rsidRDefault="0040172C" w:rsidP="00401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 xml:space="preserve">           </w:t>
      </w:r>
    </w:p>
    <w:p w:rsidR="00090FF6" w:rsidRPr="00AC59C1" w:rsidRDefault="0040172C" w:rsidP="00090F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>§</w:t>
      </w:r>
      <w:r w:rsidR="000B4A9F">
        <w:rPr>
          <w:rFonts w:ascii="Times New Roman" w:hAnsi="Times New Roman" w:cs="Times New Roman"/>
          <w:sz w:val="26"/>
          <w:szCs w:val="24"/>
        </w:rPr>
        <w:t>4</w:t>
      </w:r>
      <w:r w:rsidRPr="00AC59C1">
        <w:rPr>
          <w:rFonts w:ascii="Times New Roman" w:hAnsi="Times New Roman" w:cs="Times New Roman"/>
          <w:sz w:val="26"/>
          <w:szCs w:val="24"/>
        </w:rPr>
        <w:t>.</w:t>
      </w:r>
    </w:p>
    <w:p w:rsidR="0040172C" w:rsidRPr="00AC59C1" w:rsidRDefault="0040172C" w:rsidP="00401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 xml:space="preserve">Uchwała wchodzi w życie po upływie 14 dni od dnia ogłoszenia w Dzienniku Urzędowym Województwa </w:t>
      </w:r>
      <w:r w:rsidR="00846D2D" w:rsidRPr="00AC59C1">
        <w:rPr>
          <w:rFonts w:ascii="Times New Roman" w:hAnsi="Times New Roman" w:cs="Times New Roman"/>
          <w:sz w:val="26"/>
          <w:szCs w:val="24"/>
        </w:rPr>
        <w:t>Świętokrzyskiego</w:t>
      </w:r>
      <w:r w:rsidRPr="00AC59C1">
        <w:rPr>
          <w:rFonts w:ascii="Times New Roman" w:hAnsi="Times New Roman" w:cs="Times New Roman"/>
          <w:sz w:val="26"/>
          <w:szCs w:val="24"/>
        </w:rPr>
        <w:t>.</w:t>
      </w:r>
    </w:p>
    <w:p w:rsidR="0040172C" w:rsidRPr="00AC59C1" w:rsidRDefault="0040172C" w:rsidP="00A027E4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AC59C1">
        <w:rPr>
          <w:rFonts w:ascii="Times New Roman" w:hAnsi="Times New Roman" w:cs="Times New Roman"/>
          <w:sz w:val="26"/>
          <w:szCs w:val="24"/>
        </w:rPr>
        <w:tab/>
      </w:r>
      <w:r w:rsidRPr="00AC59C1">
        <w:rPr>
          <w:rFonts w:ascii="Times New Roman" w:hAnsi="Times New Roman" w:cs="Times New Roman"/>
          <w:sz w:val="26"/>
          <w:szCs w:val="24"/>
        </w:rPr>
        <w:tab/>
      </w:r>
      <w:r w:rsidRPr="00AC59C1">
        <w:rPr>
          <w:rFonts w:ascii="Times New Roman" w:hAnsi="Times New Roman" w:cs="Times New Roman"/>
          <w:sz w:val="26"/>
          <w:szCs w:val="24"/>
        </w:rPr>
        <w:tab/>
      </w:r>
      <w:r w:rsidRPr="00AC59C1">
        <w:rPr>
          <w:rFonts w:ascii="Times New Roman" w:hAnsi="Times New Roman" w:cs="Times New Roman"/>
          <w:sz w:val="26"/>
          <w:szCs w:val="24"/>
        </w:rPr>
        <w:tab/>
      </w:r>
      <w:r w:rsidRPr="00AC59C1">
        <w:rPr>
          <w:rFonts w:ascii="Times New Roman" w:hAnsi="Times New Roman" w:cs="Times New Roman"/>
          <w:sz w:val="26"/>
          <w:szCs w:val="24"/>
        </w:rPr>
        <w:tab/>
      </w:r>
      <w:r w:rsidRPr="00AC59C1">
        <w:rPr>
          <w:rFonts w:ascii="Times New Roman" w:hAnsi="Times New Roman" w:cs="Times New Roman"/>
          <w:sz w:val="26"/>
          <w:szCs w:val="24"/>
        </w:rPr>
        <w:tab/>
      </w:r>
      <w:r w:rsidRPr="00AC59C1">
        <w:rPr>
          <w:rFonts w:ascii="Times New Roman" w:hAnsi="Times New Roman" w:cs="Times New Roman"/>
          <w:sz w:val="26"/>
          <w:szCs w:val="24"/>
        </w:rPr>
        <w:tab/>
      </w:r>
      <w:r w:rsidRPr="00AC59C1">
        <w:rPr>
          <w:rFonts w:ascii="Times New Roman" w:hAnsi="Times New Roman" w:cs="Times New Roman"/>
          <w:sz w:val="26"/>
          <w:szCs w:val="24"/>
        </w:rPr>
        <w:tab/>
        <w:t xml:space="preserve">   </w:t>
      </w:r>
    </w:p>
    <w:p w:rsidR="0040172C" w:rsidRPr="00A027E4" w:rsidRDefault="00A027E4" w:rsidP="00A027E4">
      <w:pPr>
        <w:rPr>
          <w:rFonts w:ascii="Times New Roman" w:hAnsi="Times New Roman" w:cs="Times New Roman"/>
          <w:sz w:val="24"/>
          <w:szCs w:val="24"/>
        </w:rPr>
      </w:pPr>
      <w:r w:rsidRPr="00A027E4">
        <w:rPr>
          <w:rFonts w:ascii="Times New Roman" w:hAnsi="Times New Roman" w:cs="Times New Roman"/>
          <w:sz w:val="24"/>
          <w:szCs w:val="24"/>
        </w:rPr>
        <w:t>Burmistrz Miasta i Gminy</w:t>
      </w:r>
    </w:p>
    <w:p w:rsidR="00A027E4" w:rsidRPr="00A027E4" w:rsidRDefault="00A027E4" w:rsidP="00A027E4">
      <w:pPr>
        <w:rPr>
          <w:rFonts w:ascii="Times New Roman" w:hAnsi="Times New Roman" w:cs="Times New Roman"/>
          <w:sz w:val="24"/>
          <w:szCs w:val="24"/>
        </w:rPr>
      </w:pPr>
      <w:r w:rsidRPr="00A027E4">
        <w:rPr>
          <w:rFonts w:ascii="Times New Roman" w:hAnsi="Times New Roman" w:cs="Times New Roman"/>
          <w:sz w:val="24"/>
          <w:szCs w:val="24"/>
        </w:rPr>
        <w:t>mgr inż. Cezary Błach</w:t>
      </w:r>
    </w:p>
    <w:p w:rsidR="0040172C" w:rsidRPr="00A027E4" w:rsidRDefault="0040172C" w:rsidP="00A027E4">
      <w:pPr>
        <w:rPr>
          <w:rFonts w:ascii="Times New Roman" w:hAnsi="Times New Roman" w:cs="Times New Roman"/>
        </w:rPr>
      </w:pPr>
    </w:p>
    <w:p w:rsidR="0040172C" w:rsidRPr="00AC59C1" w:rsidRDefault="0040172C" w:rsidP="00A027E4">
      <w:pPr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</w:p>
    <w:p w:rsidR="0040172C" w:rsidRPr="00AC59C1" w:rsidRDefault="0040172C" w:rsidP="00A027E4">
      <w:pPr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A027E4">
      <w:pPr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A027E4">
      <w:pPr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AC59C1" w:rsidRPr="00AC59C1" w:rsidRDefault="00AC59C1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AC59C1" w:rsidRPr="00AC59C1" w:rsidRDefault="00AC59C1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AC59C1" w:rsidRPr="00AC59C1" w:rsidRDefault="00AC59C1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0172C" w:rsidRPr="00AC59C1" w:rsidRDefault="0040172C" w:rsidP="0040172C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AC59C1" w:rsidRPr="00AC59C1" w:rsidRDefault="00AC59C1" w:rsidP="00AE097F">
      <w:pPr>
        <w:spacing w:after="0"/>
        <w:jc w:val="center"/>
        <w:rPr>
          <w:sz w:val="24"/>
          <w:u w:val="single"/>
        </w:rPr>
      </w:pPr>
      <w:r w:rsidRPr="00AC59C1">
        <w:rPr>
          <w:sz w:val="24"/>
          <w:u w:val="single"/>
        </w:rPr>
        <w:t>Uzasadnienie:</w:t>
      </w:r>
    </w:p>
    <w:p w:rsidR="00AC59C1" w:rsidRPr="00AC59C1" w:rsidRDefault="00AC59C1" w:rsidP="00AC59C1">
      <w:pPr>
        <w:spacing w:after="0"/>
        <w:jc w:val="both"/>
        <w:rPr>
          <w:sz w:val="24"/>
          <w:u w:val="single"/>
        </w:rPr>
      </w:pPr>
    </w:p>
    <w:p w:rsidR="00AC59C1" w:rsidRPr="00AC59C1" w:rsidRDefault="000B4A9F" w:rsidP="00AC59C1">
      <w:pPr>
        <w:spacing w:after="0"/>
        <w:jc w:val="both"/>
        <w:rPr>
          <w:sz w:val="24"/>
        </w:rPr>
      </w:pPr>
      <w:r>
        <w:rPr>
          <w:sz w:val="24"/>
        </w:rPr>
        <w:t>Ustawa z dnia</w:t>
      </w:r>
      <w:r w:rsidR="001C2761">
        <w:rPr>
          <w:sz w:val="24"/>
        </w:rPr>
        <w:t xml:space="preserve"> 6 grudnia 2013r.</w:t>
      </w:r>
      <w:r w:rsidR="00AC59C1" w:rsidRPr="00AC59C1">
        <w:rPr>
          <w:sz w:val="24"/>
        </w:rPr>
        <w:t xml:space="preserve"> o </w:t>
      </w:r>
      <w:r w:rsidR="001C2761">
        <w:rPr>
          <w:sz w:val="24"/>
        </w:rPr>
        <w:t xml:space="preserve">zmianie ustawy o </w:t>
      </w:r>
      <w:r w:rsidR="00AC59C1" w:rsidRPr="00AC59C1">
        <w:rPr>
          <w:sz w:val="24"/>
        </w:rPr>
        <w:t xml:space="preserve">systemie oświaty oraz niektórych innych ustaw wprowadziła nowe zasady przyjęć dzieci do publicznych przedszkoli, oddziałów przedszkolnych w szkołach podstawowych oraz innych formach wychowania przedszkolnego. </w:t>
      </w:r>
    </w:p>
    <w:p w:rsidR="00AC59C1" w:rsidRPr="00AC59C1" w:rsidRDefault="00AC59C1" w:rsidP="00AC59C1">
      <w:pPr>
        <w:spacing w:after="0"/>
        <w:jc w:val="both"/>
        <w:rPr>
          <w:sz w:val="24"/>
        </w:rPr>
      </w:pPr>
      <w:r w:rsidRPr="00AC59C1">
        <w:rPr>
          <w:sz w:val="24"/>
        </w:rPr>
        <w:t xml:space="preserve">Zgodnie z art. 20c ust.1 ustawy do przedszkola przyjmowane są dzieci zamieszkałe na terenie gminy. W przypadku większej liczby kandydatów niż miejsc w przedszkolu w pierwszej kolejności przyjmowane są dzieci spełniające kryteria ustawowe zawarte w art.. 20c ust.2 </w:t>
      </w:r>
      <w:proofErr w:type="spellStart"/>
      <w:r w:rsidRPr="00AC59C1">
        <w:rPr>
          <w:sz w:val="24"/>
        </w:rPr>
        <w:t>tj</w:t>
      </w:r>
      <w:proofErr w:type="spellEnd"/>
      <w:r w:rsidRPr="00AC59C1">
        <w:rPr>
          <w:sz w:val="24"/>
        </w:rPr>
        <w:t>:</w:t>
      </w:r>
    </w:p>
    <w:p w:rsidR="00AC59C1" w:rsidRPr="00AC59C1" w:rsidRDefault="00AC59C1" w:rsidP="00AC59C1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AC59C1">
        <w:rPr>
          <w:sz w:val="24"/>
        </w:rPr>
        <w:t>wielodzietność rodziny kandydata</w:t>
      </w:r>
    </w:p>
    <w:p w:rsidR="00AC59C1" w:rsidRPr="00AC59C1" w:rsidRDefault="00AC59C1" w:rsidP="00AC59C1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AC59C1">
        <w:rPr>
          <w:sz w:val="24"/>
        </w:rPr>
        <w:t>niepełnosprawność kandydata</w:t>
      </w:r>
    </w:p>
    <w:p w:rsidR="00AC59C1" w:rsidRPr="00AC59C1" w:rsidRDefault="00AC59C1" w:rsidP="00AC59C1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AC59C1">
        <w:rPr>
          <w:sz w:val="24"/>
        </w:rPr>
        <w:t>niepełnosprawność jednego z rodziców kandydata</w:t>
      </w:r>
    </w:p>
    <w:p w:rsidR="00AC59C1" w:rsidRPr="00AC59C1" w:rsidRDefault="00AC59C1" w:rsidP="00AC59C1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AC59C1">
        <w:rPr>
          <w:sz w:val="24"/>
        </w:rPr>
        <w:t>niepełnosprawność obojga rodziców kandydata</w:t>
      </w:r>
    </w:p>
    <w:p w:rsidR="00AC59C1" w:rsidRPr="00AC59C1" w:rsidRDefault="00AC59C1" w:rsidP="00AC59C1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AC59C1">
        <w:rPr>
          <w:sz w:val="24"/>
        </w:rPr>
        <w:t>niepełnosprawność rodzeństwa kandydata</w:t>
      </w:r>
    </w:p>
    <w:p w:rsidR="00AC59C1" w:rsidRPr="00AC59C1" w:rsidRDefault="00AC59C1" w:rsidP="00AC59C1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AC59C1">
        <w:rPr>
          <w:sz w:val="24"/>
        </w:rPr>
        <w:t xml:space="preserve">samotne wychowywanie kandydata w rodzinie </w:t>
      </w:r>
    </w:p>
    <w:p w:rsidR="00AC59C1" w:rsidRPr="00AC59C1" w:rsidRDefault="00AC59C1" w:rsidP="00AC59C1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AC59C1">
        <w:rPr>
          <w:sz w:val="24"/>
        </w:rPr>
        <w:t>objęcie kandydata pieczą zastępczą.</w:t>
      </w:r>
    </w:p>
    <w:p w:rsidR="00AC59C1" w:rsidRPr="00AC59C1" w:rsidRDefault="00AC59C1" w:rsidP="00AC59C1">
      <w:pPr>
        <w:spacing w:after="0"/>
        <w:ind w:firstLine="360"/>
        <w:jc w:val="both"/>
        <w:rPr>
          <w:sz w:val="24"/>
        </w:rPr>
      </w:pPr>
      <w:r w:rsidRPr="00AC59C1">
        <w:rPr>
          <w:sz w:val="24"/>
        </w:rPr>
        <w:t xml:space="preserve">W przypadku równorzędnych wyników uzyskanych na pierwszym etapie postępowania lub jeżeli po zakończeniu tego etapu publiczne przedszkole nadal dysponuje wolnymi miejscami  przeprowadzany jest drugi etap </w:t>
      </w:r>
      <w:r w:rsidR="00AE097F" w:rsidRPr="00AC59C1">
        <w:rPr>
          <w:sz w:val="24"/>
        </w:rPr>
        <w:t>postępowania</w:t>
      </w:r>
      <w:r w:rsidRPr="00AC59C1">
        <w:rPr>
          <w:sz w:val="24"/>
        </w:rPr>
        <w:t xml:space="preserve"> rekrutującego. Brane są w nim pod uwagę kryteria ustalone przez organ prowadzący, które powinny zapewniać jak najpełniejszą realizację potrzeb dziecka i jego rodziny, zwłaszcza potrzeb rodziny, w której rodzice albo rodzic samotnie wychowujący kandydata muszą pogodzić obowiązki zawodowe z obowiązkami rodzinnymi. Przedstawione w uchwale kryteria spełniają powyższe wymogi ustawy. Zgodnie z ustawą organ prowadzący określa również dokumenty niezbędne do potwierdzenia tych kryteriów. W uchwale proponuje są formy oświadczeń potwierdzających </w:t>
      </w:r>
      <w:r w:rsidR="00AE097F">
        <w:rPr>
          <w:sz w:val="24"/>
        </w:rPr>
        <w:t>spełnianie kryteriów</w:t>
      </w:r>
      <w:r w:rsidRPr="00AC59C1">
        <w:rPr>
          <w:sz w:val="24"/>
        </w:rPr>
        <w:t xml:space="preserve">. </w:t>
      </w:r>
    </w:p>
    <w:p w:rsidR="00AC59C1" w:rsidRPr="00AC59C1" w:rsidRDefault="00AC59C1" w:rsidP="00AC59C1">
      <w:pPr>
        <w:spacing w:after="0"/>
        <w:ind w:firstLine="708"/>
        <w:jc w:val="both"/>
        <w:rPr>
          <w:sz w:val="24"/>
        </w:rPr>
      </w:pPr>
      <w:r w:rsidRPr="00AC59C1">
        <w:rPr>
          <w:sz w:val="24"/>
        </w:rPr>
        <w:t xml:space="preserve">Zgodnie z art. 20zf  pkt.1  ustawy o systemie oświaty zadania i kompetencje określone w art. 20 c ust. 4-6 wykonuje rada gminy.  </w:t>
      </w:r>
    </w:p>
    <w:p w:rsidR="004E1773" w:rsidRPr="00AC59C1" w:rsidRDefault="00A027E4" w:rsidP="00AC59C1">
      <w:pPr>
        <w:jc w:val="center"/>
        <w:rPr>
          <w:sz w:val="24"/>
        </w:rPr>
      </w:pPr>
    </w:p>
    <w:sectPr w:rsidR="004E1773" w:rsidRPr="00AC59C1" w:rsidSect="00812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534C"/>
    <w:multiLevelType w:val="hybridMultilevel"/>
    <w:tmpl w:val="E0583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C57D4"/>
    <w:multiLevelType w:val="hybridMultilevel"/>
    <w:tmpl w:val="E76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172C"/>
    <w:rsid w:val="00015CB8"/>
    <w:rsid w:val="00066FA4"/>
    <w:rsid w:val="00090FF6"/>
    <w:rsid w:val="000B4A9F"/>
    <w:rsid w:val="00164B90"/>
    <w:rsid w:val="001C2761"/>
    <w:rsid w:val="001D31B5"/>
    <w:rsid w:val="0023028B"/>
    <w:rsid w:val="00290639"/>
    <w:rsid w:val="003705F0"/>
    <w:rsid w:val="003E50B6"/>
    <w:rsid w:val="0040172C"/>
    <w:rsid w:val="0041534F"/>
    <w:rsid w:val="004328B5"/>
    <w:rsid w:val="00433C77"/>
    <w:rsid w:val="00444F9D"/>
    <w:rsid w:val="004E0707"/>
    <w:rsid w:val="004E1568"/>
    <w:rsid w:val="005769B1"/>
    <w:rsid w:val="00577517"/>
    <w:rsid w:val="00591427"/>
    <w:rsid w:val="00622857"/>
    <w:rsid w:val="0067011D"/>
    <w:rsid w:val="00671B1D"/>
    <w:rsid w:val="006B3D32"/>
    <w:rsid w:val="00740A5F"/>
    <w:rsid w:val="00763769"/>
    <w:rsid w:val="007A3442"/>
    <w:rsid w:val="00843D41"/>
    <w:rsid w:val="00846D2D"/>
    <w:rsid w:val="008C4E8F"/>
    <w:rsid w:val="008D2836"/>
    <w:rsid w:val="00967691"/>
    <w:rsid w:val="009F5D82"/>
    <w:rsid w:val="00A027E4"/>
    <w:rsid w:val="00A711EF"/>
    <w:rsid w:val="00A822EA"/>
    <w:rsid w:val="00A86BE2"/>
    <w:rsid w:val="00AA3081"/>
    <w:rsid w:val="00AC1845"/>
    <w:rsid w:val="00AC59C1"/>
    <w:rsid w:val="00AE097F"/>
    <w:rsid w:val="00B83A48"/>
    <w:rsid w:val="00BB7E21"/>
    <w:rsid w:val="00C86B01"/>
    <w:rsid w:val="00CC1ED8"/>
    <w:rsid w:val="00D53383"/>
    <w:rsid w:val="00D57ADD"/>
    <w:rsid w:val="00D81BC2"/>
    <w:rsid w:val="00DD7E7D"/>
    <w:rsid w:val="00E3474F"/>
    <w:rsid w:val="00E377AB"/>
    <w:rsid w:val="00E85BEF"/>
    <w:rsid w:val="00F652F5"/>
    <w:rsid w:val="00F91035"/>
    <w:rsid w:val="00FB734C"/>
    <w:rsid w:val="00FC2D11"/>
    <w:rsid w:val="00FC2FA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72C"/>
    <w:pPr>
      <w:spacing w:after="200" w:line="276" w:lineRule="auto"/>
    </w:pPr>
    <w:rPr>
      <w:rFonts w:asciiTheme="minorHAnsi" w:hAnsiTheme="minorHAnsi" w:cstheme="minorBid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 - Kadry</cp:lastModifiedBy>
  <cp:revision>3</cp:revision>
  <cp:lastPrinted>2015-03-12T14:02:00Z</cp:lastPrinted>
  <dcterms:created xsi:type="dcterms:W3CDTF">2015-03-12T12:00:00Z</dcterms:created>
  <dcterms:modified xsi:type="dcterms:W3CDTF">2015-03-19T12:52:00Z</dcterms:modified>
</cp:coreProperties>
</file>