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AB" w:rsidRDefault="00BA09AB" w:rsidP="00BA09AB">
      <w:pPr>
        <w:keepNext/>
        <w:jc w:val="center"/>
        <w:outlineLvl w:val="0"/>
        <w:rPr>
          <w:rFonts w:eastAsia="Times New Roman"/>
          <w:b/>
          <w:sz w:val="40"/>
          <w:szCs w:val="40"/>
          <w:lang w:val="pl-PL"/>
        </w:rPr>
      </w:pPr>
    </w:p>
    <w:p w:rsidR="00BA09AB" w:rsidRPr="00DE612E" w:rsidRDefault="00BA09AB" w:rsidP="00BA09AB">
      <w:pPr>
        <w:keepNext/>
        <w:jc w:val="center"/>
        <w:outlineLvl w:val="0"/>
        <w:rPr>
          <w:rFonts w:eastAsia="Times New Roman"/>
          <w:b/>
          <w:sz w:val="92"/>
          <w:szCs w:val="40"/>
          <w:lang w:val="pl-PL"/>
        </w:rPr>
      </w:pPr>
      <w:r w:rsidRPr="00DE612E">
        <w:rPr>
          <w:rFonts w:eastAsia="Times New Roman"/>
          <w:b/>
          <w:sz w:val="92"/>
          <w:szCs w:val="40"/>
          <w:lang w:val="pl-PL"/>
        </w:rPr>
        <w:t>INFORMACJA</w:t>
      </w:r>
    </w:p>
    <w:p w:rsidR="00BA09AB" w:rsidRPr="00DE612E" w:rsidRDefault="00BA09AB" w:rsidP="00BA09AB">
      <w:pPr>
        <w:keepNext/>
        <w:ind w:firstLine="708"/>
        <w:jc w:val="both"/>
        <w:outlineLvl w:val="0"/>
        <w:rPr>
          <w:rFonts w:eastAsia="Times New Roman"/>
          <w:sz w:val="50"/>
          <w:szCs w:val="24"/>
          <w:lang w:val="pl-PL"/>
        </w:rPr>
      </w:pPr>
      <w:bookmarkStart w:id="0" w:name="_GoBack"/>
      <w:bookmarkEnd w:id="0"/>
    </w:p>
    <w:p w:rsidR="00DE612E" w:rsidRDefault="00BA09AB" w:rsidP="00BA09AB">
      <w:pPr>
        <w:keepNext/>
        <w:spacing w:line="360" w:lineRule="auto"/>
        <w:ind w:firstLine="709"/>
        <w:jc w:val="both"/>
        <w:outlineLvl w:val="0"/>
        <w:rPr>
          <w:rFonts w:eastAsia="Times New Roman"/>
          <w:sz w:val="50"/>
          <w:szCs w:val="24"/>
          <w:lang w:val="pl-PL"/>
        </w:rPr>
      </w:pPr>
      <w:r w:rsidRPr="00DE612E">
        <w:rPr>
          <w:rFonts w:eastAsia="Times New Roman"/>
          <w:sz w:val="50"/>
          <w:szCs w:val="24"/>
          <w:lang w:val="pl-PL"/>
        </w:rPr>
        <w:t>Zgodnie z art. 182 § 9 ustawy</w:t>
      </w:r>
      <w:r w:rsidRPr="00DE612E">
        <w:rPr>
          <w:rFonts w:eastAsia="Times New Roman"/>
          <w:sz w:val="50"/>
          <w:szCs w:val="24"/>
          <w:lang w:val="pl-PL" w:eastAsia="pl-PL"/>
        </w:rPr>
        <w:t xml:space="preserve"> z dnia 5 stycznia 2011 r. – Kodeks wyborczy</w:t>
      </w:r>
      <w:r w:rsidRPr="00DE612E">
        <w:rPr>
          <w:rFonts w:eastAsia="Times New Roman"/>
          <w:sz w:val="50"/>
          <w:szCs w:val="24"/>
          <w:lang w:val="pl-PL"/>
        </w:rPr>
        <w:t xml:space="preserve"> </w:t>
      </w:r>
      <w:r w:rsidRPr="00DE612E">
        <w:rPr>
          <w:rFonts w:eastAsia="Times New Roman"/>
          <w:sz w:val="50"/>
          <w:szCs w:val="24"/>
          <w:lang w:val="pl-PL" w:eastAsia="pl-PL"/>
        </w:rPr>
        <w:t xml:space="preserve">(Dz. U. Nr 21, poz. 112 z </w:t>
      </w:r>
      <w:proofErr w:type="spellStart"/>
      <w:r w:rsidRPr="00DE612E">
        <w:rPr>
          <w:rFonts w:eastAsia="Times New Roman"/>
          <w:sz w:val="50"/>
          <w:szCs w:val="24"/>
          <w:lang w:val="pl-PL" w:eastAsia="pl-PL"/>
        </w:rPr>
        <w:t>późn</w:t>
      </w:r>
      <w:proofErr w:type="spellEnd"/>
      <w:r w:rsidRPr="00DE612E">
        <w:rPr>
          <w:rFonts w:eastAsia="Times New Roman"/>
          <w:sz w:val="50"/>
          <w:szCs w:val="24"/>
          <w:lang w:val="pl-PL" w:eastAsia="pl-PL"/>
        </w:rPr>
        <w:t>. zm.),</w:t>
      </w:r>
      <w:r w:rsidRPr="00DE612E">
        <w:rPr>
          <w:rFonts w:eastAsia="Times New Roman"/>
          <w:sz w:val="50"/>
          <w:szCs w:val="24"/>
          <w:lang w:val="pl-PL"/>
        </w:rPr>
        <w:t xml:space="preserve"> </w:t>
      </w:r>
    </w:p>
    <w:p w:rsidR="00DE612E" w:rsidRDefault="00BA09AB" w:rsidP="00DE612E">
      <w:pPr>
        <w:keepNext/>
        <w:spacing w:line="360" w:lineRule="auto"/>
        <w:jc w:val="both"/>
        <w:outlineLvl w:val="0"/>
        <w:rPr>
          <w:rFonts w:eastAsia="Times New Roman"/>
          <w:b/>
          <w:sz w:val="50"/>
          <w:szCs w:val="24"/>
          <w:lang w:val="pl-PL"/>
        </w:rPr>
      </w:pPr>
      <w:r w:rsidRPr="00DE612E">
        <w:rPr>
          <w:rFonts w:eastAsia="Times New Roman"/>
          <w:b/>
          <w:sz w:val="50"/>
          <w:szCs w:val="24"/>
          <w:lang w:val="pl-PL"/>
        </w:rPr>
        <w:t xml:space="preserve">informuję, że pierwsze posiedzenie obwodowych komisji wyborczych, </w:t>
      </w:r>
      <w:r w:rsidRPr="00DE612E">
        <w:rPr>
          <w:rFonts w:eastAsia="Times New Roman"/>
          <w:sz w:val="50"/>
          <w:szCs w:val="24"/>
          <w:lang w:val="pl-PL"/>
        </w:rPr>
        <w:t xml:space="preserve">powołanych </w:t>
      </w:r>
      <w:r w:rsidR="007D183D" w:rsidRPr="00DE612E">
        <w:rPr>
          <w:rFonts w:eastAsia="Times New Roman"/>
          <w:sz w:val="50"/>
          <w:szCs w:val="24"/>
          <w:lang w:val="pl-PL"/>
        </w:rPr>
        <w:t xml:space="preserve">zarządzeniem Burmistrza Miasta i Gminy Suchedniów </w:t>
      </w:r>
      <w:r w:rsidRPr="00DE612E">
        <w:rPr>
          <w:rFonts w:eastAsia="Times New Roman"/>
          <w:sz w:val="50"/>
          <w:szCs w:val="24"/>
          <w:lang w:val="pl-PL" w:eastAsia="pl-PL"/>
        </w:rPr>
        <w:t xml:space="preserve">z dnia </w:t>
      </w:r>
      <w:r w:rsidR="007D183D" w:rsidRPr="00DE612E">
        <w:rPr>
          <w:rFonts w:eastAsia="Times New Roman"/>
          <w:sz w:val="50"/>
          <w:szCs w:val="24"/>
          <w:lang w:val="pl-PL" w:eastAsia="pl-PL"/>
        </w:rPr>
        <w:t>20 kwietnia 2015r.</w:t>
      </w:r>
      <w:r w:rsidRPr="00DE612E">
        <w:rPr>
          <w:rFonts w:eastAsia="Times New Roman"/>
          <w:b/>
          <w:sz w:val="50"/>
          <w:szCs w:val="24"/>
          <w:lang w:val="pl-PL"/>
        </w:rPr>
        <w:t xml:space="preserve">, </w:t>
      </w:r>
    </w:p>
    <w:p w:rsidR="00DE612E" w:rsidRDefault="00BA09AB" w:rsidP="00DE612E">
      <w:pPr>
        <w:keepNext/>
        <w:spacing w:line="360" w:lineRule="auto"/>
        <w:jc w:val="center"/>
        <w:outlineLvl w:val="0"/>
        <w:rPr>
          <w:rFonts w:eastAsia="Times New Roman"/>
          <w:b/>
          <w:sz w:val="50"/>
          <w:szCs w:val="24"/>
          <w:lang w:val="pl-PL"/>
        </w:rPr>
      </w:pPr>
      <w:r w:rsidRPr="00DE612E">
        <w:rPr>
          <w:rFonts w:eastAsia="Times New Roman"/>
          <w:b/>
          <w:sz w:val="50"/>
          <w:szCs w:val="24"/>
          <w:lang w:val="pl-PL"/>
        </w:rPr>
        <w:t xml:space="preserve">odbędzie się w dniu </w:t>
      </w:r>
      <w:r w:rsidR="007D183D" w:rsidRPr="00DE612E">
        <w:rPr>
          <w:rFonts w:eastAsia="Times New Roman"/>
          <w:b/>
          <w:sz w:val="50"/>
          <w:szCs w:val="24"/>
          <w:lang w:val="pl-PL"/>
        </w:rPr>
        <w:t>22 kwietnia  2015</w:t>
      </w:r>
      <w:r w:rsidRPr="00DE612E">
        <w:rPr>
          <w:rFonts w:eastAsia="Times New Roman"/>
          <w:b/>
          <w:sz w:val="50"/>
          <w:szCs w:val="24"/>
          <w:lang w:val="pl-PL"/>
        </w:rPr>
        <w:t>r. (</w:t>
      </w:r>
      <w:r w:rsidR="007D183D" w:rsidRPr="00DE612E">
        <w:rPr>
          <w:rFonts w:eastAsia="Times New Roman"/>
          <w:b/>
          <w:sz w:val="50"/>
          <w:szCs w:val="24"/>
          <w:lang w:val="pl-PL"/>
        </w:rPr>
        <w:t>środa) o godz. 13</w:t>
      </w:r>
      <w:r w:rsidR="007D183D" w:rsidRPr="00DE612E">
        <w:rPr>
          <w:rFonts w:eastAsia="Times New Roman"/>
          <w:b/>
          <w:sz w:val="50"/>
          <w:szCs w:val="24"/>
          <w:vertAlign w:val="superscript"/>
          <w:lang w:val="pl-PL"/>
        </w:rPr>
        <w:t>3</w:t>
      </w:r>
      <w:r w:rsidRPr="00DE612E">
        <w:rPr>
          <w:rFonts w:eastAsia="Times New Roman"/>
          <w:b/>
          <w:sz w:val="50"/>
          <w:szCs w:val="24"/>
          <w:vertAlign w:val="superscript"/>
          <w:lang w:val="pl-PL"/>
        </w:rPr>
        <w:t>0</w:t>
      </w:r>
    </w:p>
    <w:p w:rsidR="00DE612E" w:rsidRDefault="00BA09AB" w:rsidP="00DE612E">
      <w:pPr>
        <w:keepNext/>
        <w:spacing w:line="360" w:lineRule="auto"/>
        <w:jc w:val="center"/>
        <w:outlineLvl w:val="0"/>
        <w:rPr>
          <w:rFonts w:eastAsia="Times New Roman"/>
          <w:b/>
          <w:sz w:val="50"/>
          <w:szCs w:val="24"/>
          <w:lang w:val="pl-PL"/>
        </w:rPr>
      </w:pPr>
      <w:r w:rsidRPr="00DE612E">
        <w:rPr>
          <w:rFonts w:eastAsia="Times New Roman"/>
          <w:b/>
          <w:sz w:val="50"/>
          <w:szCs w:val="24"/>
          <w:lang w:val="pl-PL"/>
        </w:rPr>
        <w:t xml:space="preserve">– w Suchedniowskim Ośrodku Kultury „KUŹNICA” </w:t>
      </w:r>
    </w:p>
    <w:p w:rsidR="00BA09AB" w:rsidRPr="00DE612E" w:rsidRDefault="00BA09AB" w:rsidP="00DE612E">
      <w:pPr>
        <w:keepNext/>
        <w:spacing w:line="360" w:lineRule="auto"/>
        <w:jc w:val="center"/>
        <w:outlineLvl w:val="0"/>
        <w:rPr>
          <w:rFonts w:eastAsia="Times New Roman"/>
          <w:b/>
          <w:sz w:val="50"/>
          <w:szCs w:val="24"/>
          <w:lang w:val="pl-PL"/>
        </w:rPr>
      </w:pPr>
      <w:r w:rsidRPr="00DE612E">
        <w:rPr>
          <w:rFonts w:eastAsia="Times New Roman"/>
          <w:b/>
          <w:sz w:val="50"/>
          <w:szCs w:val="24"/>
          <w:lang w:val="pl-PL"/>
        </w:rPr>
        <w:t>w Suchedniowie ul. Bodzentyńska 18.</w:t>
      </w:r>
    </w:p>
    <w:p w:rsidR="00BA09AB" w:rsidRDefault="00BA09AB" w:rsidP="00DE612E">
      <w:pPr>
        <w:spacing w:after="200" w:line="276" w:lineRule="auto"/>
        <w:ind w:left="7788" w:firstLine="708"/>
        <w:jc w:val="center"/>
        <w:rPr>
          <w:rFonts w:eastAsia="Times New Roman"/>
          <w:sz w:val="22"/>
          <w:lang w:val="pl-PL"/>
        </w:rPr>
      </w:pPr>
      <w:r w:rsidRPr="001431D2">
        <w:rPr>
          <w:rFonts w:eastAsia="Times New Roman"/>
          <w:sz w:val="22"/>
          <w:lang w:val="pl-PL"/>
        </w:rPr>
        <w:t xml:space="preserve">Burmistrz </w:t>
      </w:r>
      <w:r>
        <w:rPr>
          <w:rFonts w:eastAsia="Times New Roman"/>
          <w:sz w:val="22"/>
          <w:lang w:val="pl-PL"/>
        </w:rPr>
        <w:t>Miasta i Gminy</w:t>
      </w:r>
    </w:p>
    <w:p w:rsidR="007B1FC1" w:rsidRDefault="007D183D" w:rsidP="00DE612E">
      <w:pPr>
        <w:spacing w:after="200" w:line="276" w:lineRule="auto"/>
        <w:ind w:left="7788" w:firstLine="708"/>
        <w:jc w:val="center"/>
      </w:pPr>
      <w:r>
        <w:rPr>
          <w:rFonts w:eastAsia="Times New Roman"/>
          <w:sz w:val="22"/>
          <w:lang w:val="pl-PL"/>
        </w:rPr>
        <w:t>/-/ Cezary Błach</w:t>
      </w:r>
    </w:p>
    <w:sectPr w:rsidR="007B1FC1" w:rsidSect="00DE612E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AB"/>
    <w:rsid w:val="001056B6"/>
    <w:rsid w:val="00292613"/>
    <w:rsid w:val="007B1FC1"/>
    <w:rsid w:val="007D183D"/>
    <w:rsid w:val="00831294"/>
    <w:rsid w:val="00BA09AB"/>
    <w:rsid w:val="00DE612E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AB"/>
    <w:rPr>
      <w:rFonts w:eastAsia="Calibri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AB"/>
    <w:rPr>
      <w:rFonts w:eastAsia="Calibri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3</cp:revision>
  <cp:lastPrinted>2015-04-21T08:43:00Z</cp:lastPrinted>
  <dcterms:created xsi:type="dcterms:W3CDTF">2015-04-21T08:32:00Z</dcterms:created>
  <dcterms:modified xsi:type="dcterms:W3CDTF">2015-04-21T11:01:00Z</dcterms:modified>
</cp:coreProperties>
</file>