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BA" w:rsidRPr="00FA7737" w:rsidRDefault="008F53BA" w:rsidP="008F53BA">
      <w:pPr>
        <w:jc w:val="center"/>
        <w:rPr>
          <w:rFonts w:ascii="Broadway" w:eastAsia="Times New Roman" w:hAnsi="Broadway"/>
          <w:sz w:val="68"/>
          <w:szCs w:val="72"/>
          <w:lang w:eastAsia="pl-PL"/>
        </w:rPr>
      </w:pPr>
      <w:r w:rsidRPr="00340C48">
        <w:rPr>
          <w:rFonts w:ascii="Bernard MT Condensed" w:eastAsia="Times New Roman" w:hAnsi="Bernard MT Condensed"/>
          <w:b/>
          <w:bCs/>
          <w:sz w:val="20"/>
          <w:szCs w:val="24"/>
          <w:lang w:eastAsia="pl-PL"/>
        </w:rPr>
        <w:t> 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O</w:t>
      </w:r>
      <w:r w:rsidR="00340C48"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B</w:t>
      </w:r>
      <w:r w:rsidR="00340C48"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W</w:t>
      </w:r>
      <w:r w:rsidR="00340C48"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I</w:t>
      </w:r>
      <w:r w:rsidR="00340C48"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E</w:t>
      </w:r>
      <w:r w:rsidR="00340C48"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S</w:t>
      </w:r>
      <w:r w:rsidR="00340C48"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Z</w:t>
      </w:r>
      <w:r w:rsidR="00340C48"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C</w:t>
      </w:r>
      <w:r w:rsidR="00340C48"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Z</w:t>
      </w:r>
      <w:r w:rsidR="00340C48"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E</w:t>
      </w:r>
      <w:r w:rsidR="00340C48"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N</w:t>
      </w:r>
      <w:r w:rsidR="00340C48"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I</w:t>
      </w:r>
      <w:r w:rsidR="00340C48"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 xml:space="preserve"> </w:t>
      </w:r>
      <w:r w:rsidRPr="00FA7737">
        <w:rPr>
          <w:rFonts w:ascii="Broadway" w:eastAsia="Times New Roman" w:hAnsi="Broadway"/>
          <w:b/>
          <w:bCs/>
          <w:sz w:val="68"/>
          <w:szCs w:val="72"/>
          <w:lang w:eastAsia="pl-PL"/>
        </w:rPr>
        <w:t>E</w:t>
      </w:r>
    </w:p>
    <w:p w:rsidR="008F53BA" w:rsidRPr="008F53BA" w:rsidRDefault="008F53BA" w:rsidP="008F53BA">
      <w:pPr>
        <w:jc w:val="center"/>
        <w:rPr>
          <w:rFonts w:eastAsia="Times New Roman"/>
          <w:sz w:val="24"/>
          <w:szCs w:val="24"/>
          <w:lang w:eastAsia="pl-PL"/>
        </w:rPr>
      </w:pPr>
      <w:r w:rsidRPr="008F53BA">
        <w:rPr>
          <w:rFonts w:eastAsia="Times New Roman"/>
          <w:b/>
          <w:bCs/>
          <w:sz w:val="24"/>
          <w:szCs w:val="24"/>
          <w:lang w:eastAsia="pl-PL"/>
        </w:rPr>
        <w:t xml:space="preserve">BURMISTRZA MIASTA i GMINY </w:t>
      </w:r>
      <w:r>
        <w:rPr>
          <w:rFonts w:eastAsia="Times New Roman"/>
          <w:b/>
          <w:bCs/>
          <w:sz w:val="24"/>
          <w:szCs w:val="24"/>
          <w:lang w:eastAsia="pl-PL"/>
        </w:rPr>
        <w:t>SUCHEDNIÓW</w:t>
      </w:r>
    </w:p>
    <w:p w:rsidR="008F53BA" w:rsidRPr="008F53BA" w:rsidRDefault="008F53BA" w:rsidP="008F53BA">
      <w:pPr>
        <w:jc w:val="center"/>
        <w:rPr>
          <w:rFonts w:eastAsia="Times New Roman"/>
          <w:sz w:val="24"/>
          <w:szCs w:val="24"/>
          <w:lang w:eastAsia="pl-PL"/>
        </w:rPr>
      </w:pPr>
      <w:r w:rsidRPr="008F53BA">
        <w:rPr>
          <w:rFonts w:eastAsia="Times New Roman"/>
          <w:b/>
          <w:bCs/>
          <w:sz w:val="24"/>
          <w:szCs w:val="24"/>
          <w:lang w:eastAsia="pl-PL"/>
        </w:rPr>
        <w:t xml:space="preserve">z dnia  </w:t>
      </w:r>
      <w:r w:rsidR="006F393D">
        <w:rPr>
          <w:rFonts w:eastAsia="Times New Roman"/>
          <w:b/>
          <w:bCs/>
          <w:sz w:val="24"/>
          <w:szCs w:val="24"/>
          <w:lang w:eastAsia="pl-PL"/>
        </w:rPr>
        <w:t>9 kwietnia 2015</w:t>
      </w:r>
      <w:r w:rsidRPr="008F53BA">
        <w:rPr>
          <w:rFonts w:eastAsia="Times New Roman"/>
          <w:b/>
          <w:bCs/>
          <w:sz w:val="24"/>
          <w:szCs w:val="24"/>
          <w:lang w:eastAsia="pl-PL"/>
        </w:rPr>
        <w:t xml:space="preserve"> roku</w:t>
      </w:r>
    </w:p>
    <w:p w:rsidR="00C927A5" w:rsidRPr="00C927A5" w:rsidRDefault="00C927A5" w:rsidP="00C927A5">
      <w:pPr>
        <w:jc w:val="both"/>
        <w:rPr>
          <w:rFonts w:eastAsia="Times New Roman"/>
          <w:sz w:val="16"/>
          <w:szCs w:val="16"/>
          <w:lang w:eastAsia="pl-PL"/>
        </w:rPr>
      </w:pPr>
      <w:r w:rsidRPr="00C927A5">
        <w:rPr>
          <w:sz w:val="16"/>
          <w:szCs w:val="16"/>
        </w:rPr>
        <w:t xml:space="preserve">Na podstawie art. 16 § 1 ustawy z dnia 5 stycznia 2011 r. – Kodeks wyborczy (Dz. U. Nr 21, poz. 112 z </w:t>
      </w:r>
      <w:proofErr w:type="spellStart"/>
      <w:r w:rsidRPr="00C927A5">
        <w:rPr>
          <w:sz w:val="16"/>
          <w:szCs w:val="16"/>
        </w:rPr>
        <w:t>późn</w:t>
      </w:r>
      <w:proofErr w:type="spellEnd"/>
      <w:r w:rsidRPr="00C927A5">
        <w:rPr>
          <w:sz w:val="16"/>
          <w:szCs w:val="16"/>
        </w:rPr>
        <w:t xml:space="preserve">. zm.) </w:t>
      </w:r>
      <w:r w:rsidR="00931096" w:rsidRPr="00C927A5">
        <w:rPr>
          <w:rFonts w:eastAsia="Times New Roman"/>
          <w:sz w:val="16"/>
          <w:szCs w:val="16"/>
          <w:lang w:eastAsia="pl-PL"/>
        </w:rPr>
        <w:t xml:space="preserve">oraz uchwały Nr 3/I/2013 Rady Miejskiej w Suchedniowie </w:t>
      </w:r>
      <w:r w:rsidR="006A6F48">
        <w:rPr>
          <w:rFonts w:eastAsia="Times New Roman"/>
          <w:sz w:val="16"/>
          <w:szCs w:val="16"/>
          <w:lang w:eastAsia="pl-PL"/>
        </w:rPr>
        <w:br/>
      </w:r>
      <w:r w:rsidR="00931096" w:rsidRPr="00C927A5">
        <w:rPr>
          <w:rFonts w:eastAsia="Times New Roman"/>
          <w:sz w:val="16"/>
          <w:szCs w:val="16"/>
          <w:lang w:eastAsia="pl-PL"/>
        </w:rPr>
        <w:t>z dnia 29 stycznia 2013r. w sprawie podziału Miasta i Gminy Suchedniów na stałe obwody głosowania, ustalenia ich numerów, granic oraz siedzib obwodowych komisji wyborczych</w:t>
      </w:r>
      <w:r w:rsidRPr="00C927A5">
        <w:rPr>
          <w:rFonts w:eastAsia="Times New Roman"/>
          <w:sz w:val="16"/>
          <w:szCs w:val="16"/>
          <w:lang w:eastAsia="pl-PL"/>
        </w:rPr>
        <w:t xml:space="preserve"> – podaje się do wiadomości wyborców informację o numerach i granicach obwodów głosowania, wyznaczonych siedzibach obwodowych komisji wyborczych, lokalach obwodowych komisji wyborczych dostosowanych do potrzeb wyborców niepełnosprawnych, o możliwości głosowania korespondencyjnego i przez pełnomocnika </w:t>
      </w:r>
      <w:r w:rsidR="006A6F48">
        <w:rPr>
          <w:rFonts w:eastAsia="Times New Roman"/>
          <w:sz w:val="16"/>
          <w:szCs w:val="16"/>
          <w:lang w:eastAsia="pl-PL"/>
        </w:rPr>
        <w:br/>
      </w:r>
      <w:r w:rsidRPr="00C927A5">
        <w:rPr>
          <w:rFonts w:eastAsia="Times New Roman"/>
          <w:sz w:val="16"/>
          <w:szCs w:val="16"/>
          <w:lang w:eastAsia="pl-PL"/>
        </w:rPr>
        <w:t xml:space="preserve">w wyborach Prezydenta Rzeczypospolitej Polskiej, zarządzonych na dzień 10 maja 2015 r. </w:t>
      </w:r>
    </w:p>
    <w:p w:rsidR="00931096" w:rsidRPr="00931096" w:rsidRDefault="00931096" w:rsidP="00931096">
      <w:pPr>
        <w:ind w:firstLine="708"/>
        <w:jc w:val="both"/>
        <w:rPr>
          <w:rFonts w:eastAsia="Times New Roman"/>
          <w:sz w:val="16"/>
          <w:szCs w:val="16"/>
          <w:lang w:eastAsia="pl-P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709"/>
        <w:gridCol w:w="6379"/>
        <w:gridCol w:w="2322"/>
        <w:gridCol w:w="796"/>
      </w:tblGrid>
      <w:tr w:rsidR="00931096" w:rsidRPr="00FA61B3" w:rsidTr="00E3645A"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b/>
                <w:sz w:val="20"/>
                <w:szCs w:val="20"/>
              </w:rPr>
            </w:pPr>
            <w:r w:rsidRPr="00931096">
              <w:rPr>
                <w:b/>
                <w:sz w:val="20"/>
                <w:szCs w:val="20"/>
              </w:rPr>
              <w:t>Numer obwodu głosowania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b/>
                <w:sz w:val="20"/>
                <w:szCs w:val="20"/>
              </w:rPr>
            </w:pPr>
            <w:r w:rsidRPr="00931096">
              <w:rPr>
                <w:b/>
                <w:sz w:val="20"/>
                <w:szCs w:val="20"/>
              </w:rPr>
              <w:t>Granice obwodu głosowania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b/>
                <w:sz w:val="20"/>
                <w:szCs w:val="20"/>
              </w:rPr>
            </w:pPr>
            <w:r w:rsidRPr="00931096">
              <w:rPr>
                <w:b/>
                <w:sz w:val="20"/>
                <w:szCs w:val="20"/>
              </w:rPr>
              <w:t>Siedziba Obwodowej Komisji Wyborczej</w:t>
            </w:r>
          </w:p>
        </w:tc>
      </w:tr>
      <w:tr w:rsidR="00931096" w:rsidRPr="00FA61B3" w:rsidTr="00E3645A">
        <w:trPr>
          <w:trHeight w:val="594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4D5A4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b/>
                <w:sz w:val="20"/>
                <w:szCs w:val="20"/>
                <w:u w:val="single"/>
              </w:rPr>
            </w:pPr>
            <w:r w:rsidRPr="00931096">
              <w:rPr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Graniczna, Jarzębinowa, Langiewicza, Przechodnia, Słoneczna, Źródłowa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Gimnazjum Suchedniów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ul. Szarych Szeregów 6</w:t>
            </w:r>
          </w:p>
        </w:tc>
      </w:tr>
      <w:tr w:rsidR="00931096" w:rsidRPr="00FA61B3" w:rsidTr="00E3645A">
        <w:trPr>
          <w:trHeight w:val="784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31096" w:rsidRPr="00931096" w:rsidRDefault="00931096" w:rsidP="00F52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b/>
                <w:sz w:val="20"/>
                <w:szCs w:val="20"/>
                <w:u w:val="single"/>
              </w:rPr>
            </w:pPr>
            <w:r w:rsidRPr="00931096">
              <w:rPr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 xml:space="preserve">Dawidowicza, Dworcowa, Jagodowa, Poziomkowa, Porzeczkowa, Staszica, </w:t>
            </w:r>
            <w:proofErr w:type="spellStart"/>
            <w:r w:rsidRPr="00931096">
              <w:rPr>
                <w:sz w:val="20"/>
                <w:szCs w:val="20"/>
              </w:rPr>
              <w:t>Stokowiec</w:t>
            </w:r>
            <w:proofErr w:type="spellEnd"/>
            <w:r w:rsidRPr="00931096">
              <w:rPr>
                <w:sz w:val="20"/>
                <w:szCs w:val="20"/>
              </w:rPr>
              <w:t>, Szarych Szeregów, Szeroka, Traugutta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Gimnazjum Suchedniów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ul. Szarych Szeregów 6</w:t>
            </w:r>
          </w:p>
        </w:tc>
      </w:tr>
      <w:tr w:rsidR="00931096" w:rsidRPr="00FA61B3" w:rsidTr="00E3645A">
        <w:trPr>
          <w:trHeight w:val="615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31096" w:rsidRPr="00931096" w:rsidRDefault="0046682F" w:rsidP="00BF0970">
            <w:pPr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71755" distR="71755" simplePos="0" relativeHeight="251654144" behindDoc="1" locked="0" layoutInCell="1" allowOverlap="1">
                  <wp:simplePos x="0" y="0"/>
                  <wp:positionH relativeFrom="margin">
                    <wp:posOffset>17780</wp:posOffset>
                  </wp:positionH>
                  <wp:positionV relativeFrom="margin">
                    <wp:posOffset>238125</wp:posOffset>
                  </wp:positionV>
                  <wp:extent cx="146685" cy="146685"/>
                  <wp:effectExtent l="0" t="0" r="5715" b="5715"/>
                  <wp:wrapSquare wrapText="bothSides"/>
                  <wp:docPr id="1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20320</wp:posOffset>
                  </wp:positionV>
                  <wp:extent cx="259080" cy="181610"/>
                  <wp:effectExtent l="0" t="0" r="7620" b="8890"/>
                  <wp:wrapSquare wrapText="bothSides"/>
                  <wp:docPr id="18" name="Obraz 13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3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b/>
                <w:sz w:val="20"/>
                <w:szCs w:val="20"/>
                <w:u w:val="single"/>
              </w:rPr>
            </w:pPr>
            <w:r w:rsidRPr="00931096">
              <w:rPr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Bugaj, Cmentarna, Niska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90679" w:rsidRDefault="00931096" w:rsidP="00931096">
            <w:pPr>
              <w:jc w:val="center"/>
              <w:rPr>
                <w:sz w:val="18"/>
                <w:szCs w:val="18"/>
              </w:rPr>
            </w:pPr>
            <w:r w:rsidRPr="00990679">
              <w:rPr>
                <w:sz w:val="18"/>
                <w:szCs w:val="18"/>
              </w:rPr>
              <w:t>Samorządowa Szkoła Podstawowa Nr 3</w:t>
            </w:r>
          </w:p>
          <w:p w:rsidR="00931096" w:rsidRPr="00990679" w:rsidRDefault="00931096" w:rsidP="00931096">
            <w:pPr>
              <w:jc w:val="center"/>
              <w:rPr>
                <w:sz w:val="18"/>
                <w:szCs w:val="18"/>
              </w:rPr>
            </w:pPr>
            <w:r w:rsidRPr="00990679">
              <w:rPr>
                <w:sz w:val="18"/>
                <w:szCs w:val="18"/>
              </w:rPr>
              <w:t>Suchedniów ul. Kościelna 3</w:t>
            </w:r>
          </w:p>
        </w:tc>
      </w:tr>
      <w:tr w:rsidR="00931096" w:rsidRPr="00FA61B3" w:rsidTr="00E3645A"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931096" w:rsidRPr="00931096" w:rsidRDefault="00931096" w:rsidP="0093109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1096">
              <w:rPr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jc w:val="both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Gajzlera, Kościelna, Krótka, Mickiewicza, oś. Marszałka Piłsudskiego, Powstańców 1863, Spokojna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990679" w:rsidRDefault="00931096" w:rsidP="00931096">
            <w:pPr>
              <w:jc w:val="center"/>
              <w:rPr>
                <w:sz w:val="18"/>
                <w:szCs w:val="18"/>
              </w:rPr>
            </w:pPr>
            <w:r w:rsidRPr="00990679">
              <w:rPr>
                <w:sz w:val="18"/>
                <w:szCs w:val="18"/>
              </w:rPr>
              <w:t>Samorządowa Szkoła Podstawowa Nr 3</w:t>
            </w:r>
          </w:p>
          <w:p w:rsidR="00931096" w:rsidRPr="00990679" w:rsidRDefault="00931096" w:rsidP="00931096">
            <w:pPr>
              <w:jc w:val="center"/>
              <w:rPr>
                <w:sz w:val="18"/>
                <w:szCs w:val="18"/>
              </w:rPr>
            </w:pPr>
            <w:r w:rsidRPr="00990679">
              <w:rPr>
                <w:sz w:val="18"/>
                <w:szCs w:val="18"/>
              </w:rPr>
              <w:t>Suchedniów ul. Kościelna 3</w:t>
            </w:r>
          </w:p>
        </w:tc>
      </w:tr>
      <w:tr w:rsidR="00931096" w:rsidRPr="00FA61B3" w:rsidTr="00E3645A">
        <w:trPr>
          <w:trHeight w:val="776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096" w:rsidRPr="00931096" w:rsidRDefault="0046682F" w:rsidP="00BF0970">
            <w:pPr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3120" behindDoc="0" locked="0" layoutInCell="1" allowOverlap="0">
                  <wp:simplePos x="0" y="0"/>
                  <wp:positionH relativeFrom="margin">
                    <wp:posOffset>11430</wp:posOffset>
                  </wp:positionH>
                  <wp:positionV relativeFrom="margin">
                    <wp:posOffset>274955</wp:posOffset>
                  </wp:positionV>
                  <wp:extent cx="156210" cy="156210"/>
                  <wp:effectExtent l="0" t="0" r="0" b="0"/>
                  <wp:wrapNone/>
                  <wp:docPr id="16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margin">
                    <wp:posOffset>-57785</wp:posOffset>
                  </wp:positionH>
                  <wp:positionV relativeFrom="margin">
                    <wp:posOffset>50165</wp:posOffset>
                  </wp:positionV>
                  <wp:extent cx="259080" cy="181610"/>
                  <wp:effectExtent l="0" t="0" r="7620" b="8890"/>
                  <wp:wrapSquare wrapText="bothSides"/>
                  <wp:docPr id="15" name="Obraz 25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5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b/>
                <w:sz w:val="20"/>
                <w:szCs w:val="20"/>
                <w:u w:val="single"/>
              </w:rPr>
            </w:pPr>
            <w:r w:rsidRPr="00931096">
              <w:rPr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Fabryczna, Gajówka Rejów, Harcerska, Jodłowa, Kopalniana, Młynarska, Partyzantów, Warszawska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Urząd Miasta i Gminy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Suchedniów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ul. Fabryczna 5</w:t>
            </w:r>
          </w:p>
        </w:tc>
      </w:tr>
      <w:tr w:rsidR="00931096" w:rsidRPr="00FA61B3" w:rsidTr="00E3645A"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096" w:rsidRPr="00931096" w:rsidRDefault="0046682F" w:rsidP="00F52B22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71755" distR="71755" simplePos="0" relativeHeight="251657216" behindDoc="0" locked="0" layoutInCell="1" allowOverlap="1">
                  <wp:simplePos x="0" y="0"/>
                  <wp:positionH relativeFrom="column">
                    <wp:posOffset>11430</wp:posOffset>
                  </wp:positionH>
                  <wp:positionV relativeFrom="line">
                    <wp:posOffset>260985</wp:posOffset>
                  </wp:positionV>
                  <wp:extent cx="149225" cy="149225"/>
                  <wp:effectExtent l="0" t="0" r="3175" b="3175"/>
                  <wp:wrapNone/>
                  <wp:docPr id="14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225" cy="14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margin">
                    <wp:posOffset>-64770</wp:posOffset>
                  </wp:positionH>
                  <wp:positionV relativeFrom="margin">
                    <wp:posOffset>80010</wp:posOffset>
                  </wp:positionV>
                  <wp:extent cx="259080" cy="181610"/>
                  <wp:effectExtent l="0" t="0" r="7620" b="8890"/>
                  <wp:wrapSquare wrapText="bothSides"/>
                  <wp:docPr id="13" name="Obraz 26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6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</w:tcPr>
          <w:p w:rsidR="00931096" w:rsidRPr="00931096" w:rsidRDefault="00931096" w:rsidP="0093109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1096">
              <w:rPr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jc w:val="both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Kielecka: nieparzyste od nr 57 do końca,</w:t>
            </w:r>
          </w:p>
          <w:p w:rsidR="00931096" w:rsidRPr="00931096" w:rsidRDefault="00931096" w:rsidP="00931096">
            <w:pPr>
              <w:jc w:val="both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Kielecka: parzyste od nr 152 do końca, Świerkowa, Topolowa, Wrzosowa, Żeromskiego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 xml:space="preserve">Samorządowa Szkoła Podstawowa 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w Ostojowie 16</w:t>
            </w:r>
          </w:p>
        </w:tc>
      </w:tr>
      <w:tr w:rsidR="00931096" w:rsidRPr="00FA61B3" w:rsidTr="00E3645A"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931096" w:rsidRPr="00931096" w:rsidRDefault="00931096" w:rsidP="0093109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1096">
              <w:rPr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jc w:val="both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Kielecka: parzyste od nr 2 do nr 150,</w:t>
            </w:r>
          </w:p>
          <w:p w:rsidR="00931096" w:rsidRPr="00931096" w:rsidRDefault="00931096" w:rsidP="00931096">
            <w:pPr>
              <w:jc w:val="both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Kielecka: nieparzyste od nr 1 do nr 55, Zagórska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Świetlica OSP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w Suchedniowie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ul. Kielecka 11</w:t>
            </w:r>
          </w:p>
        </w:tc>
      </w:tr>
      <w:tr w:rsidR="00931096" w:rsidRPr="00FA61B3" w:rsidTr="00E3645A"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31096" w:rsidRPr="00931096" w:rsidRDefault="00931096" w:rsidP="00F52B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931096" w:rsidRPr="00931096" w:rsidRDefault="00931096" w:rsidP="0093109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1096">
              <w:rPr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 xml:space="preserve">Bodzentyńska, </w:t>
            </w:r>
            <w:proofErr w:type="spellStart"/>
            <w:r w:rsidRPr="00931096">
              <w:rPr>
                <w:sz w:val="20"/>
                <w:szCs w:val="20"/>
              </w:rPr>
              <w:t>Burdzyńskiego</w:t>
            </w:r>
            <w:proofErr w:type="spellEnd"/>
            <w:r w:rsidRPr="00931096">
              <w:rPr>
                <w:sz w:val="20"/>
                <w:szCs w:val="20"/>
              </w:rPr>
              <w:t xml:space="preserve">, Dębowa, Emilii Peck, Jałowcowa, Jasna, Klonowa, Kościuszki, Kwiatowa, Miła, Modrzewiowa, Nowa, Ogrodowa, Pasternik, Polna, </w:t>
            </w:r>
            <w:proofErr w:type="spellStart"/>
            <w:r w:rsidRPr="00931096">
              <w:rPr>
                <w:sz w:val="20"/>
                <w:szCs w:val="20"/>
              </w:rPr>
              <w:t>Pozi</w:t>
            </w:r>
            <w:r w:rsidR="007A4B00">
              <w:rPr>
                <w:sz w:val="20"/>
                <w:szCs w:val="20"/>
              </w:rPr>
              <w:t>o</w:t>
            </w:r>
            <w:r w:rsidRPr="00931096">
              <w:rPr>
                <w:sz w:val="20"/>
                <w:szCs w:val="20"/>
              </w:rPr>
              <w:t>mskiego</w:t>
            </w:r>
            <w:proofErr w:type="spellEnd"/>
            <w:r w:rsidRPr="00931096">
              <w:rPr>
                <w:sz w:val="20"/>
                <w:szCs w:val="20"/>
              </w:rPr>
              <w:t>, Słowackiego, Sokolica, Spacerowa, Stanisława Suchyni, Wierzbowa;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 xml:space="preserve">Samorządowe Przedszkole 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 xml:space="preserve">Suchedniów 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ul. Emilii Peck 15a</w:t>
            </w:r>
          </w:p>
        </w:tc>
      </w:tr>
      <w:tr w:rsidR="00931096" w:rsidRPr="00FA61B3" w:rsidTr="00E3645A"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79" w:type="dxa"/>
            <w:shd w:val="clear" w:color="auto" w:fill="auto"/>
          </w:tcPr>
          <w:p w:rsidR="00931096" w:rsidRPr="00931096" w:rsidRDefault="00931096" w:rsidP="00931096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31096">
              <w:rPr>
                <w:b/>
                <w:sz w:val="20"/>
                <w:szCs w:val="20"/>
                <w:u w:val="single"/>
              </w:rPr>
              <w:t>m. Suchedniów, ulice:</w:t>
            </w:r>
          </w:p>
          <w:p w:rsidR="00931096" w:rsidRPr="00931096" w:rsidRDefault="00931096" w:rsidP="0093109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931096">
              <w:rPr>
                <w:sz w:val="20"/>
                <w:szCs w:val="20"/>
              </w:rPr>
              <w:t>Berezów</w:t>
            </w:r>
            <w:proofErr w:type="spellEnd"/>
            <w:r w:rsidRPr="00931096">
              <w:rPr>
                <w:sz w:val="20"/>
                <w:szCs w:val="20"/>
              </w:rPr>
              <w:t>, Choroszewskiego, Józefów, Koszykowa, Leśna, Placowa, Sosnowa, Sportowa, Wspólna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Urząd Stanu Cywilnego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Suchedniów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ul. Sportowa 1</w:t>
            </w:r>
          </w:p>
        </w:tc>
      </w:tr>
      <w:tr w:rsidR="00931096" w:rsidRPr="00FA61B3" w:rsidTr="00FA61B3">
        <w:trPr>
          <w:trHeight w:val="644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</w:tcPr>
          <w:p w:rsidR="00931096" w:rsidRPr="00931096" w:rsidRDefault="0046682F" w:rsidP="007F505E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71755" distR="71755" simplePos="0" relativeHeight="251659264" behindDoc="0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line">
                    <wp:posOffset>179070</wp:posOffset>
                  </wp:positionV>
                  <wp:extent cx="146050" cy="146050"/>
                  <wp:effectExtent l="0" t="0" r="6350" b="6350"/>
                  <wp:wrapNone/>
                  <wp:docPr id="9" name="Obraz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050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margin">
                    <wp:posOffset>-62865</wp:posOffset>
                  </wp:positionH>
                  <wp:positionV relativeFrom="margin">
                    <wp:posOffset>0</wp:posOffset>
                  </wp:positionV>
                  <wp:extent cx="259080" cy="181610"/>
                  <wp:effectExtent l="0" t="0" r="7620" b="8890"/>
                  <wp:wrapSquare wrapText="bothSides"/>
                  <wp:docPr id="8" name="Obraz 30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0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sz w:val="20"/>
                <w:szCs w:val="20"/>
              </w:rPr>
            </w:pPr>
            <w:r w:rsidRPr="00931096">
              <w:rPr>
                <w:b/>
                <w:sz w:val="20"/>
                <w:szCs w:val="20"/>
                <w:u w:val="single"/>
              </w:rPr>
              <w:t>Sołectwa:</w:t>
            </w:r>
            <w:r w:rsidRPr="00931096">
              <w:rPr>
                <w:sz w:val="20"/>
                <w:szCs w:val="20"/>
              </w:rPr>
              <w:t xml:space="preserve"> Ostojów i Krzyżka</w:t>
            </w:r>
          </w:p>
          <w:p w:rsidR="00931096" w:rsidRPr="00931096" w:rsidRDefault="00931096" w:rsidP="00931096">
            <w:pPr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Krzyżka, Ostojów, Ostojów Dulęba, Ostojów Ogonów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 xml:space="preserve">Samorządowa Szkoła Podstawowa 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w Ostojowie 16</w:t>
            </w:r>
          </w:p>
        </w:tc>
      </w:tr>
      <w:tr w:rsidR="00931096" w:rsidRPr="00FA61B3" w:rsidTr="00E3645A">
        <w:trPr>
          <w:trHeight w:val="636"/>
        </w:trPr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31096" w:rsidRPr="00931096" w:rsidRDefault="0046682F" w:rsidP="006B18C6">
            <w:pPr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5168" behindDoc="1" locked="0" layoutInCell="1" allowOverlap="0">
                  <wp:simplePos x="0" y="0"/>
                  <wp:positionH relativeFrom="margin">
                    <wp:posOffset>3810</wp:posOffset>
                  </wp:positionH>
                  <wp:positionV relativeFrom="margin">
                    <wp:posOffset>233680</wp:posOffset>
                  </wp:positionV>
                  <wp:extent cx="142875" cy="142875"/>
                  <wp:effectExtent l="0" t="0" r="9525" b="9525"/>
                  <wp:wrapSquare wrapText="bothSides"/>
                  <wp:docPr id="7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margin">
                    <wp:posOffset>-48260</wp:posOffset>
                  </wp:positionH>
                  <wp:positionV relativeFrom="margin">
                    <wp:posOffset>41275</wp:posOffset>
                  </wp:positionV>
                  <wp:extent cx="259080" cy="181610"/>
                  <wp:effectExtent l="0" t="0" r="7620" b="8890"/>
                  <wp:wrapSquare wrapText="bothSides"/>
                  <wp:docPr id="6" name="Obraz 31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1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sz w:val="20"/>
                <w:szCs w:val="20"/>
              </w:rPr>
            </w:pPr>
            <w:r w:rsidRPr="00931096">
              <w:rPr>
                <w:b/>
                <w:sz w:val="20"/>
                <w:szCs w:val="20"/>
                <w:u w:val="single"/>
              </w:rPr>
              <w:t>Sołectwo</w:t>
            </w:r>
            <w:r w:rsidRPr="00931096">
              <w:rPr>
                <w:sz w:val="20"/>
                <w:szCs w:val="20"/>
              </w:rPr>
              <w:t xml:space="preserve"> Michniów:</w:t>
            </w:r>
          </w:p>
          <w:p w:rsidR="00931096" w:rsidRPr="00931096" w:rsidRDefault="00931096" w:rsidP="00931096">
            <w:pPr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Michniów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Centrum Kształceniowo Integracyjne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w Michniowie 20b</w:t>
            </w:r>
          </w:p>
        </w:tc>
      </w:tr>
      <w:tr w:rsidR="00931096" w:rsidRPr="00FA61B3" w:rsidTr="00FA61B3">
        <w:trPr>
          <w:trHeight w:val="708"/>
        </w:trPr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31096" w:rsidRPr="00931096" w:rsidRDefault="0046682F" w:rsidP="00FA61B3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6192" behindDoc="1" locked="0" layoutInCell="1" allowOverlap="0">
                  <wp:simplePos x="0" y="0"/>
                  <wp:positionH relativeFrom="margin">
                    <wp:posOffset>-3810</wp:posOffset>
                  </wp:positionH>
                  <wp:positionV relativeFrom="margin">
                    <wp:posOffset>218440</wp:posOffset>
                  </wp:positionV>
                  <wp:extent cx="146685" cy="146685"/>
                  <wp:effectExtent l="0" t="0" r="5715" b="5715"/>
                  <wp:wrapSquare wrapText="bothSides"/>
                  <wp:docPr id="5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" cy="146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pl-PL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margin">
                    <wp:posOffset>-58420</wp:posOffset>
                  </wp:positionH>
                  <wp:positionV relativeFrom="margin">
                    <wp:posOffset>8255</wp:posOffset>
                  </wp:positionV>
                  <wp:extent cx="259080" cy="181610"/>
                  <wp:effectExtent l="0" t="0" r="7620" b="8890"/>
                  <wp:wrapSquare wrapText="bothSides"/>
                  <wp:docPr id="4" name="Obraz 32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32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" cy="181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sz w:val="20"/>
                <w:szCs w:val="20"/>
              </w:rPr>
            </w:pPr>
            <w:r w:rsidRPr="00931096">
              <w:rPr>
                <w:b/>
                <w:sz w:val="20"/>
                <w:szCs w:val="20"/>
                <w:u w:val="single"/>
              </w:rPr>
              <w:t>Sołectwo</w:t>
            </w:r>
            <w:r w:rsidRPr="00931096">
              <w:rPr>
                <w:sz w:val="20"/>
                <w:szCs w:val="20"/>
              </w:rPr>
              <w:t xml:space="preserve"> Mostki:</w:t>
            </w:r>
          </w:p>
          <w:p w:rsidR="00931096" w:rsidRPr="00931096" w:rsidRDefault="00931096" w:rsidP="00931096">
            <w:pPr>
              <w:rPr>
                <w:sz w:val="20"/>
                <w:szCs w:val="20"/>
              </w:rPr>
            </w:pPr>
            <w:r w:rsidRPr="00931096">
              <w:rPr>
                <w:sz w:val="20"/>
                <w:szCs w:val="20"/>
              </w:rPr>
              <w:t>Mostki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 xml:space="preserve">Wiejski Dom Kultury </w:t>
            </w:r>
          </w:p>
          <w:p w:rsidR="00931096" w:rsidRPr="006A6F48" w:rsidRDefault="00931096" w:rsidP="00931096">
            <w:pPr>
              <w:jc w:val="center"/>
              <w:rPr>
                <w:sz w:val="19"/>
                <w:szCs w:val="19"/>
              </w:rPr>
            </w:pPr>
            <w:r w:rsidRPr="006A6F48">
              <w:rPr>
                <w:sz w:val="19"/>
                <w:szCs w:val="19"/>
              </w:rPr>
              <w:t>w Mostki 1</w:t>
            </w:r>
          </w:p>
        </w:tc>
      </w:tr>
      <w:tr w:rsidR="00931096" w:rsidRPr="00FA61B3" w:rsidTr="00FA7737">
        <w:trPr>
          <w:trHeight w:val="318"/>
        </w:trPr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46682F" w:rsidP="00931096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374015</wp:posOffset>
                  </wp:positionH>
                  <wp:positionV relativeFrom="paragraph">
                    <wp:posOffset>1905</wp:posOffset>
                  </wp:positionV>
                  <wp:extent cx="269875" cy="187325"/>
                  <wp:effectExtent l="0" t="0" r="0" b="3175"/>
                  <wp:wrapNone/>
                  <wp:docPr id="3" name="Obraz 2" descr="C:\Users\Irek\AppData\Local\Microsoft\Windows\Temporary Internet Files\Content.IE5\XNFDTYOQ\MC900441455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C:\Users\Irek\AppData\Local\Microsoft\Windows\Temporary Internet Files\Content.IE5\XNFDTYOQ\MC900441455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" cy="187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b/>
                <w:sz w:val="20"/>
                <w:szCs w:val="20"/>
              </w:rPr>
            </w:pPr>
            <w:r w:rsidRPr="00931096">
              <w:rPr>
                <w:b/>
                <w:sz w:val="20"/>
                <w:szCs w:val="20"/>
              </w:rPr>
              <w:t>- obwód wyznaczony dla celów głosowania korespondencyjnego</w:t>
            </w:r>
          </w:p>
        </w:tc>
        <w:tc>
          <w:tcPr>
            <w:tcW w:w="232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noProof/>
                <w:sz w:val="24"/>
                <w:szCs w:val="24"/>
                <w:lang w:eastAsia="pl-PL"/>
              </w:rPr>
            </w:pPr>
          </w:p>
        </w:tc>
      </w:tr>
      <w:tr w:rsidR="00931096" w:rsidRPr="00FA61B3" w:rsidTr="00FA7737">
        <w:trPr>
          <w:trHeight w:val="318"/>
        </w:trPr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46682F" w:rsidP="00931096">
            <w:pPr>
              <w:jc w:val="center"/>
              <w:rPr>
                <w:noProof/>
                <w:sz w:val="24"/>
                <w:szCs w:val="24"/>
                <w:lang w:eastAsia="pl-PL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1072" behindDoc="1" locked="0" layoutInCell="1" allowOverlap="0">
                  <wp:simplePos x="0" y="0"/>
                  <wp:positionH relativeFrom="column">
                    <wp:posOffset>414655</wp:posOffset>
                  </wp:positionH>
                  <wp:positionV relativeFrom="paragraph">
                    <wp:posOffset>20320</wp:posOffset>
                  </wp:positionV>
                  <wp:extent cx="160020" cy="160020"/>
                  <wp:effectExtent l="0" t="0" r="0" b="0"/>
                  <wp:wrapTight wrapText="bothSides">
                    <wp:wrapPolygon edited="0">
                      <wp:start x="0" y="0"/>
                      <wp:lineTo x="0" y="18000"/>
                      <wp:lineTo x="18000" y="18000"/>
                      <wp:lineTo x="18000" y="0"/>
                      <wp:lineTo x="0" y="0"/>
                    </wp:wrapPolygon>
                  </wp:wrapTight>
                  <wp:docPr id="2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rPr>
                <w:b/>
                <w:sz w:val="20"/>
                <w:szCs w:val="20"/>
              </w:rPr>
            </w:pPr>
            <w:r w:rsidRPr="00931096">
              <w:rPr>
                <w:b/>
                <w:sz w:val="20"/>
                <w:szCs w:val="20"/>
              </w:rPr>
              <w:t>- obwód dostosowany do potrzeb wyborców niepełnosprawnych</w:t>
            </w:r>
          </w:p>
        </w:tc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096" w:rsidRPr="00931096" w:rsidRDefault="00931096" w:rsidP="00931096">
            <w:pPr>
              <w:jc w:val="center"/>
              <w:rPr>
                <w:noProof/>
                <w:sz w:val="24"/>
                <w:szCs w:val="24"/>
                <w:lang w:eastAsia="pl-PL"/>
              </w:rPr>
            </w:pPr>
          </w:p>
        </w:tc>
      </w:tr>
    </w:tbl>
    <w:p w:rsidR="00C927A5" w:rsidRPr="00C927A5" w:rsidRDefault="00C927A5" w:rsidP="006A6F48">
      <w:pPr>
        <w:spacing w:after="120"/>
        <w:ind w:firstLine="709"/>
        <w:jc w:val="both"/>
        <w:rPr>
          <w:rFonts w:eastAsia="Times New Roman"/>
          <w:sz w:val="16"/>
          <w:szCs w:val="16"/>
          <w:lang w:eastAsia="pl-PL"/>
        </w:rPr>
      </w:pPr>
      <w:r w:rsidRPr="00C927A5">
        <w:rPr>
          <w:rFonts w:eastAsia="Times New Roman"/>
          <w:sz w:val="16"/>
          <w:szCs w:val="16"/>
          <w:lang w:eastAsia="pl-PL"/>
        </w:rPr>
        <w:t xml:space="preserve">Każdy wyborca (w tym wyborca niepełnosprawny), na jego pisemny wniosek wniesiony do Urzędu Miasta </w:t>
      </w:r>
      <w:r w:rsidR="006A6F48" w:rsidRPr="00055B68">
        <w:rPr>
          <w:rFonts w:eastAsia="Times New Roman"/>
          <w:sz w:val="16"/>
          <w:szCs w:val="16"/>
          <w:lang w:eastAsia="pl-PL"/>
        </w:rPr>
        <w:t xml:space="preserve">i Gminy </w:t>
      </w:r>
      <w:r w:rsidRPr="00C927A5">
        <w:rPr>
          <w:rFonts w:eastAsia="Times New Roman"/>
          <w:sz w:val="16"/>
          <w:szCs w:val="16"/>
          <w:lang w:eastAsia="pl-PL"/>
        </w:rPr>
        <w:t xml:space="preserve">najpóźniej w 5 dniu przed dniem wyborów tj. do dnia </w:t>
      </w:r>
      <w:r w:rsidRPr="00C927A5">
        <w:rPr>
          <w:rFonts w:eastAsia="Times New Roman"/>
          <w:b/>
          <w:sz w:val="16"/>
          <w:szCs w:val="16"/>
          <w:lang w:eastAsia="pl-PL"/>
        </w:rPr>
        <w:t>5 maja 2015 r</w:t>
      </w:r>
      <w:r w:rsidRPr="00C927A5">
        <w:rPr>
          <w:rFonts w:eastAsia="Times New Roman"/>
          <w:sz w:val="16"/>
          <w:szCs w:val="16"/>
          <w:lang w:eastAsia="pl-PL"/>
        </w:rPr>
        <w:t>., jest dopisywany do spisu wyborców w wybranym przez siebie obwodzie głosowania na obszarze gminy właściwej ze względu na miejsce jego stałego zamieszkania, albo w której czasowo przebywa.</w:t>
      </w:r>
    </w:p>
    <w:p w:rsidR="00C927A5" w:rsidRPr="00C927A5" w:rsidRDefault="00C927A5" w:rsidP="006A6F48">
      <w:pPr>
        <w:spacing w:after="120"/>
        <w:ind w:firstLine="709"/>
        <w:jc w:val="both"/>
        <w:rPr>
          <w:rFonts w:eastAsia="Times New Roman"/>
          <w:sz w:val="16"/>
          <w:szCs w:val="16"/>
          <w:lang w:eastAsia="pl-PL"/>
        </w:rPr>
      </w:pPr>
      <w:r w:rsidRPr="00C927A5">
        <w:rPr>
          <w:rFonts w:eastAsia="Times New Roman"/>
          <w:sz w:val="16"/>
          <w:szCs w:val="16"/>
          <w:lang w:eastAsia="pl-PL"/>
        </w:rPr>
        <w:t>Wyborca niepełnosprawny o znacznym lub umiarkowanym stopniu niepełnosprawności w rozumieniu</w:t>
      </w:r>
      <w:r w:rsidR="006A6F48" w:rsidRPr="00055B68">
        <w:rPr>
          <w:rFonts w:eastAsia="Times New Roman"/>
          <w:sz w:val="16"/>
          <w:szCs w:val="16"/>
          <w:lang w:eastAsia="pl-PL"/>
        </w:rPr>
        <w:t xml:space="preserve"> ustawy z dnia 27 sierpnia 1997</w:t>
      </w:r>
      <w:r w:rsidRPr="00C927A5">
        <w:rPr>
          <w:rFonts w:eastAsia="Times New Roman"/>
          <w:sz w:val="16"/>
          <w:szCs w:val="16"/>
          <w:lang w:eastAsia="pl-PL"/>
        </w:rPr>
        <w:t xml:space="preserve">r. </w:t>
      </w:r>
      <w:r w:rsidRPr="00C927A5">
        <w:rPr>
          <w:rFonts w:eastAsia="Times New Roman"/>
          <w:sz w:val="16"/>
          <w:szCs w:val="16"/>
          <w:lang w:eastAsia="pl-PL"/>
        </w:rPr>
        <w:br/>
        <w:t xml:space="preserve">o rehabilitacji zawodowej i społecznej oraz zatrudnianiu osób niepełnosprawnych (Dz. U. z 2011 r. Nr 127, poz. 721, z </w:t>
      </w:r>
      <w:proofErr w:type="spellStart"/>
      <w:r w:rsidRPr="00C927A5">
        <w:rPr>
          <w:rFonts w:eastAsia="Times New Roman"/>
          <w:sz w:val="16"/>
          <w:szCs w:val="16"/>
          <w:lang w:eastAsia="pl-PL"/>
        </w:rPr>
        <w:t>późn</w:t>
      </w:r>
      <w:proofErr w:type="spellEnd"/>
      <w:r w:rsidRPr="00C927A5">
        <w:rPr>
          <w:rFonts w:eastAsia="Times New Roman"/>
          <w:sz w:val="16"/>
          <w:szCs w:val="16"/>
          <w:lang w:eastAsia="pl-PL"/>
        </w:rPr>
        <w:t xml:space="preserve">. zm.) oraz wyborca, który najpóźniej w dniu głosowania kończy 75 lat, może w terminie do dnia </w:t>
      </w:r>
      <w:r w:rsidRPr="00C927A5">
        <w:rPr>
          <w:rFonts w:eastAsia="Times New Roman"/>
          <w:b/>
          <w:sz w:val="16"/>
          <w:szCs w:val="16"/>
          <w:lang w:eastAsia="pl-PL"/>
        </w:rPr>
        <w:t>4 maja 2015 r.</w:t>
      </w:r>
      <w:r w:rsidRPr="00C927A5">
        <w:rPr>
          <w:rFonts w:eastAsia="Times New Roman"/>
          <w:sz w:val="16"/>
          <w:szCs w:val="16"/>
          <w:lang w:eastAsia="pl-PL"/>
        </w:rPr>
        <w:t xml:space="preserve"> (termin wydłużony zgodnie z art. 9 § 2 Kodeksu wyborczego) złożyć wniosek do </w:t>
      </w:r>
      <w:r w:rsidR="006A6F48" w:rsidRPr="00055B68">
        <w:rPr>
          <w:rFonts w:eastAsia="Times New Roman"/>
          <w:sz w:val="16"/>
          <w:szCs w:val="16"/>
          <w:lang w:eastAsia="pl-PL"/>
        </w:rPr>
        <w:t xml:space="preserve">Burmistrza </w:t>
      </w:r>
      <w:r w:rsidRPr="00C927A5">
        <w:rPr>
          <w:rFonts w:eastAsia="Times New Roman"/>
          <w:sz w:val="16"/>
          <w:szCs w:val="16"/>
          <w:lang w:eastAsia="pl-PL"/>
        </w:rPr>
        <w:t>Miasta</w:t>
      </w:r>
      <w:r w:rsidR="006A6F48" w:rsidRPr="00055B68">
        <w:rPr>
          <w:rFonts w:eastAsia="Times New Roman"/>
          <w:sz w:val="16"/>
          <w:szCs w:val="16"/>
          <w:lang w:eastAsia="pl-PL"/>
        </w:rPr>
        <w:t xml:space="preserve"> </w:t>
      </w:r>
      <w:r w:rsidR="006A6F48" w:rsidRPr="00055B68">
        <w:rPr>
          <w:rFonts w:eastAsia="Times New Roman"/>
          <w:sz w:val="16"/>
          <w:szCs w:val="16"/>
          <w:lang w:eastAsia="pl-PL"/>
        </w:rPr>
        <w:br/>
        <w:t xml:space="preserve">i Gminy </w:t>
      </w:r>
      <w:r w:rsidRPr="00C927A5">
        <w:rPr>
          <w:rFonts w:eastAsia="Times New Roman"/>
          <w:sz w:val="16"/>
          <w:szCs w:val="16"/>
          <w:lang w:eastAsia="pl-PL"/>
        </w:rPr>
        <w:t xml:space="preserve">o sporządzenie aktu pełnomocnictwa do głosowania w jego imieniu. </w:t>
      </w:r>
    </w:p>
    <w:p w:rsidR="00C927A5" w:rsidRPr="00C927A5" w:rsidRDefault="00C927A5" w:rsidP="006A6F48">
      <w:pPr>
        <w:spacing w:after="120"/>
        <w:ind w:firstLine="709"/>
        <w:jc w:val="both"/>
        <w:rPr>
          <w:rFonts w:eastAsia="Times New Roman"/>
          <w:sz w:val="16"/>
          <w:szCs w:val="16"/>
          <w:lang w:eastAsia="pl-PL"/>
        </w:rPr>
      </w:pPr>
      <w:r w:rsidRPr="00C927A5">
        <w:rPr>
          <w:rFonts w:eastAsia="Times New Roman"/>
          <w:sz w:val="16"/>
          <w:szCs w:val="16"/>
          <w:lang w:eastAsia="pl-PL"/>
        </w:rPr>
        <w:t xml:space="preserve">Każdy wyborca (w tym wyborca niepełnosprawny), może głosować korespondencyjnie. Zamiar głosowania korespondencyjnego powinien być zgłoszony do dnia </w:t>
      </w:r>
      <w:r w:rsidR="006A6F48" w:rsidRPr="00055B68">
        <w:rPr>
          <w:rFonts w:eastAsia="Times New Roman"/>
          <w:sz w:val="16"/>
          <w:szCs w:val="16"/>
          <w:lang w:eastAsia="pl-PL"/>
        </w:rPr>
        <w:br/>
      </w:r>
      <w:r w:rsidRPr="00C927A5">
        <w:rPr>
          <w:rFonts w:eastAsia="Times New Roman"/>
          <w:b/>
          <w:sz w:val="16"/>
          <w:szCs w:val="16"/>
          <w:lang w:eastAsia="pl-PL"/>
        </w:rPr>
        <w:t>27 kwietnia 2015 r.</w:t>
      </w:r>
      <w:r w:rsidRPr="00C927A5">
        <w:rPr>
          <w:rFonts w:eastAsia="Times New Roman"/>
          <w:sz w:val="16"/>
          <w:szCs w:val="16"/>
          <w:lang w:eastAsia="pl-PL"/>
        </w:rPr>
        <w:t xml:space="preserve"> (termin wydłużony zgodnie z art. 9 § 2 Kodeksu wyborczego).</w:t>
      </w:r>
    </w:p>
    <w:p w:rsidR="00C927A5" w:rsidRPr="00C927A5" w:rsidRDefault="00C927A5" w:rsidP="00C927A5">
      <w:pPr>
        <w:rPr>
          <w:rFonts w:eastAsia="Times New Roman"/>
          <w:sz w:val="16"/>
          <w:szCs w:val="16"/>
          <w:lang w:eastAsia="pl-PL"/>
        </w:rPr>
      </w:pPr>
      <w:r w:rsidRPr="00C927A5">
        <w:rPr>
          <w:rFonts w:eastAsia="Times New Roman"/>
          <w:b/>
          <w:sz w:val="16"/>
          <w:szCs w:val="16"/>
          <w:lang w:eastAsia="pl-PL"/>
        </w:rPr>
        <w:t>Uwaga!</w:t>
      </w:r>
      <w:r w:rsidRPr="00055B68">
        <w:rPr>
          <w:rFonts w:eastAsia="Times New Roman"/>
          <w:b/>
          <w:sz w:val="16"/>
          <w:szCs w:val="16"/>
          <w:lang w:eastAsia="pl-PL"/>
        </w:rPr>
        <w:t xml:space="preserve"> </w:t>
      </w:r>
      <w:r w:rsidRPr="00C927A5">
        <w:rPr>
          <w:rFonts w:eastAsia="Times New Roman"/>
          <w:sz w:val="16"/>
          <w:szCs w:val="16"/>
          <w:lang w:eastAsia="pl-PL"/>
        </w:rPr>
        <w:t>W przypadku zgłoszenia przez wyborcę zamiaru głosowania korespondencyjnego, głosowanie za pośrednictwem pełnomocnika jest wyłączone.</w:t>
      </w:r>
    </w:p>
    <w:p w:rsidR="00C927A5" w:rsidRPr="00C927A5" w:rsidRDefault="00C927A5" w:rsidP="00C927A5">
      <w:pPr>
        <w:jc w:val="center"/>
        <w:rPr>
          <w:rFonts w:eastAsia="Times New Roman"/>
          <w:b/>
          <w:sz w:val="10"/>
          <w:szCs w:val="16"/>
          <w:lang w:eastAsia="pl-PL"/>
        </w:rPr>
      </w:pPr>
    </w:p>
    <w:p w:rsidR="00C927A5" w:rsidRPr="00C927A5" w:rsidRDefault="00C927A5" w:rsidP="00C927A5">
      <w:pPr>
        <w:jc w:val="center"/>
        <w:rPr>
          <w:rFonts w:eastAsia="Times New Roman"/>
          <w:b/>
          <w:sz w:val="20"/>
          <w:szCs w:val="16"/>
          <w:lang w:eastAsia="pl-PL"/>
        </w:rPr>
      </w:pPr>
      <w:r w:rsidRPr="00C927A5">
        <w:rPr>
          <w:rFonts w:eastAsia="Times New Roman"/>
          <w:b/>
          <w:sz w:val="20"/>
          <w:szCs w:val="16"/>
          <w:lang w:eastAsia="pl-PL"/>
        </w:rPr>
        <w:t xml:space="preserve">Lokale wyborcze będą otwarte w dniu głosowania 10 maja 2015 r. (niedziela) </w:t>
      </w:r>
    </w:p>
    <w:p w:rsidR="00C927A5" w:rsidRPr="00C927A5" w:rsidRDefault="00C927A5" w:rsidP="00C927A5">
      <w:pPr>
        <w:jc w:val="center"/>
        <w:rPr>
          <w:rFonts w:eastAsia="Times New Roman"/>
          <w:b/>
          <w:sz w:val="20"/>
          <w:szCs w:val="16"/>
          <w:lang w:eastAsia="pl-PL"/>
        </w:rPr>
      </w:pPr>
      <w:r w:rsidRPr="00C927A5">
        <w:rPr>
          <w:rFonts w:eastAsia="Times New Roman"/>
          <w:b/>
          <w:sz w:val="20"/>
          <w:szCs w:val="16"/>
          <w:lang w:eastAsia="pl-PL"/>
        </w:rPr>
        <w:t>w godzinach od 7</w:t>
      </w:r>
      <w:r w:rsidRPr="00C927A5">
        <w:rPr>
          <w:rFonts w:eastAsia="Times New Roman"/>
          <w:b/>
          <w:sz w:val="20"/>
          <w:szCs w:val="16"/>
          <w:vertAlign w:val="superscript"/>
          <w:lang w:eastAsia="pl-PL"/>
        </w:rPr>
        <w:t>00</w:t>
      </w:r>
      <w:r w:rsidRPr="00C927A5">
        <w:rPr>
          <w:rFonts w:eastAsia="Times New Roman"/>
          <w:b/>
          <w:sz w:val="20"/>
          <w:szCs w:val="16"/>
          <w:lang w:eastAsia="pl-PL"/>
        </w:rPr>
        <w:t xml:space="preserve"> do 21</w:t>
      </w:r>
      <w:r w:rsidRPr="00C927A5">
        <w:rPr>
          <w:rFonts w:eastAsia="Times New Roman"/>
          <w:b/>
          <w:sz w:val="20"/>
          <w:szCs w:val="16"/>
          <w:vertAlign w:val="superscript"/>
          <w:lang w:eastAsia="pl-PL"/>
        </w:rPr>
        <w:t xml:space="preserve">00 </w:t>
      </w:r>
      <w:r w:rsidRPr="00C927A5">
        <w:rPr>
          <w:rFonts w:eastAsia="Times New Roman"/>
          <w:b/>
          <w:sz w:val="20"/>
          <w:szCs w:val="16"/>
          <w:lang w:eastAsia="pl-PL"/>
        </w:rPr>
        <w:t>.</w:t>
      </w:r>
    </w:p>
    <w:p w:rsidR="00051C71" w:rsidRPr="00D16355" w:rsidRDefault="00C927A5" w:rsidP="00E725E6">
      <w:pPr>
        <w:ind w:firstLine="708"/>
        <w:jc w:val="both"/>
        <w:rPr>
          <w:sz w:val="18"/>
          <w:szCs w:val="16"/>
        </w:rPr>
      </w:pPr>
      <w:r w:rsidRPr="00055B68">
        <w:rPr>
          <w:sz w:val="12"/>
          <w:szCs w:val="16"/>
        </w:rPr>
        <w:tab/>
      </w:r>
      <w:r w:rsidRPr="00055B68">
        <w:rPr>
          <w:sz w:val="12"/>
          <w:szCs w:val="16"/>
        </w:rPr>
        <w:tab/>
      </w:r>
      <w:r w:rsidRPr="00055B68">
        <w:rPr>
          <w:sz w:val="12"/>
          <w:szCs w:val="16"/>
        </w:rPr>
        <w:tab/>
      </w:r>
      <w:r w:rsidRPr="00055B68">
        <w:rPr>
          <w:sz w:val="12"/>
          <w:szCs w:val="16"/>
        </w:rPr>
        <w:tab/>
      </w:r>
      <w:r w:rsidRPr="00055B68">
        <w:rPr>
          <w:sz w:val="12"/>
          <w:szCs w:val="16"/>
        </w:rPr>
        <w:tab/>
      </w:r>
      <w:r w:rsidRPr="00055B68">
        <w:rPr>
          <w:sz w:val="12"/>
          <w:szCs w:val="16"/>
        </w:rPr>
        <w:tab/>
      </w:r>
      <w:r w:rsidR="00051C71">
        <w:rPr>
          <w:sz w:val="12"/>
          <w:szCs w:val="16"/>
        </w:rPr>
        <w:tab/>
      </w:r>
      <w:r w:rsidR="00051C71">
        <w:rPr>
          <w:sz w:val="12"/>
          <w:szCs w:val="16"/>
        </w:rPr>
        <w:tab/>
      </w:r>
      <w:r w:rsidR="00051C71">
        <w:rPr>
          <w:sz w:val="12"/>
          <w:szCs w:val="16"/>
        </w:rPr>
        <w:tab/>
      </w:r>
      <w:r w:rsidR="00051C71">
        <w:rPr>
          <w:sz w:val="12"/>
          <w:szCs w:val="16"/>
        </w:rPr>
        <w:tab/>
      </w:r>
      <w:r w:rsidR="00051C71">
        <w:rPr>
          <w:sz w:val="12"/>
          <w:szCs w:val="16"/>
        </w:rPr>
        <w:tab/>
      </w:r>
      <w:r w:rsidR="00051C71" w:rsidRPr="00D16355">
        <w:rPr>
          <w:sz w:val="18"/>
          <w:szCs w:val="16"/>
        </w:rPr>
        <w:t>Burmistrz Miasta i Gminy</w:t>
      </w:r>
    </w:p>
    <w:p w:rsidR="00C927A5" w:rsidRPr="004309B7" w:rsidRDefault="00051C71" w:rsidP="00E725E6">
      <w:pPr>
        <w:ind w:firstLine="708"/>
        <w:jc w:val="both"/>
        <w:rPr>
          <w:sz w:val="16"/>
          <w:szCs w:val="16"/>
        </w:rPr>
      </w:pPr>
      <w:r w:rsidRPr="00D16355">
        <w:rPr>
          <w:sz w:val="18"/>
          <w:szCs w:val="16"/>
        </w:rPr>
        <w:tab/>
      </w:r>
      <w:r w:rsidRPr="00D16355">
        <w:rPr>
          <w:sz w:val="18"/>
          <w:szCs w:val="16"/>
        </w:rPr>
        <w:tab/>
      </w:r>
      <w:r w:rsidRPr="00D16355">
        <w:rPr>
          <w:sz w:val="18"/>
          <w:szCs w:val="16"/>
        </w:rPr>
        <w:tab/>
      </w:r>
      <w:r w:rsidRPr="00D16355">
        <w:rPr>
          <w:sz w:val="18"/>
          <w:szCs w:val="16"/>
        </w:rPr>
        <w:tab/>
      </w:r>
      <w:r w:rsidRPr="00D16355">
        <w:rPr>
          <w:sz w:val="18"/>
          <w:szCs w:val="16"/>
        </w:rPr>
        <w:tab/>
      </w:r>
      <w:r w:rsidRPr="00D16355">
        <w:rPr>
          <w:sz w:val="18"/>
          <w:szCs w:val="16"/>
        </w:rPr>
        <w:tab/>
      </w:r>
      <w:r w:rsidRPr="00D16355">
        <w:rPr>
          <w:sz w:val="18"/>
          <w:szCs w:val="16"/>
        </w:rPr>
        <w:tab/>
      </w:r>
      <w:r w:rsidRPr="00D16355">
        <w:rPr>
          <w:sz w:val="18"/>
          <w:szCs w:val="16"/>
        </w:rPr>
        <w:tab/>
      </w:r>
      <w:r w:rsidRPr="00D16355">
        <w:rPr>
          <w:sz w:val="18"/>
          <w:szCs w:val="16"/>
        </w:rPr>
        <w:tab/>
      </w:r>
      <w:r w:rsidRPr="00D16355">
        <w:rPr>
          <w:sz w:val="18"/>
          <w:szCs w:val="16"/>
        </w:rPr>
        <w:tab/>
      </w:r>
      <w:r w:rsidRPr="00D16355">
        <w:rPr>
          <w:sz w:val="18"/>
          <w:szCs w:val="16"/>
        </w:rPr>
        <w:tab/>
        <w:t xml:space="preserve">      /-/ Cezary Błach</w:t>
      </w:r>
      <w:r w:rsidR="00C927A5" w:rsidRPr="00D16355">
        <w:rPr>
          <w:sz w:val="18"/>
          <w:szCs w:val="16"/>
        </w:rPr>
        <w:tab/>
      </w:r>
      <w:bookmarkStart w:id="0" w:name="_GoBack"/>
      <w:bookmarkEnd w:id="0"/>
      <w:r w:rsidR="00C927A5" w:rsidRPr="00055B68">
        <w:rPr>
          <w:sz w:val="12"/>
          <w:szCs w:val="16"/>
        </w:rPr>
        <w:tab/>
      </w:r>
      <w:r w:rsidR="00C927A5" w:rsidRPr="00055B68">
        <w:rPr>
          <w:sz w:val="12"/>
          <w:szCs w:val="16"/>
        </w:rPr>
        <w:tab/>
      </w:r>
      <w:r w:rsidR="00C927A5" w:rsidRPr="00055B68">
        <w:rPr>
          <w:sz w:val="12"/>
          <w:szCs w:val="16"/>
        </w:rPr>
        <w:tab/>
      </w:r>
      <w:r w:rsidR="00C927A5" w:rsidRPr="00055B68">
        <w:rPr>
          <w:sz w:val="12"/>
          <w:szCs w:val="16"/>
        </w:rPr>
        <w:tab/>
      </w:r>
    </w:p>
    <w:sectPr w:rsidR="00C927A5" w:rsidRPr="004309B7" w:rsidSect="004309B7">
      <w:pgSz w:w="11906" w:h="16838"/>
      <w:pgMar w:top="142" w:right="284" w:bottom="142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3BA"/>
    <w:rsid w:val="00051C71"/>
    <w:rsid w:val="00055B68"/>
    <w:rsid w:val="000A0971"/>
    <w:rsid w:val="000B11B3"/>
    <w:rsid w:val="001E6A98"/>
    <w:rsid w:val="00340C48"/>
    <w:rsid w:val="00423C25"/>
    <w:rsid w:val="004309B7"/>
    <w:rsid w:val="004331BE"/>
    <w:rsid w:val="0046682F"/>
    <w:rsid w:val="004D5A40"/>
    <w:rsid w:val="00654A65"/>
    <w:rsid w:val="006A6F48"/>
    <w:rsid w:val="006B18C6"/>
    <w:rsid w:val="006F393D"/>
    <w:rsid w:val="00714AC8"/>
    <w:rsid w:val="0074356F"/>
    <w:rsid w:val="007A4B00"/>
    <w:rsid w:val="007F505E"/>
    <w:rsid w:val="00832F94"/>
    <w:rsid w:val="008F53BA"/>
    <w:rsid w:val="00922338"/>
    <w:rsid w:val="00931096"/>
    <w:rsid w:val="00990679"/>
    <w:rsid w:val="009A426F"/>
    <w:rsid w:val="00B70C7D"/>
    <w:rsid w:val="00BF0970"/>
    <w:rsid w:val="00C927A5"/>
    <w:rsid w:val="00CD093A"/>
    <w:rsid w:val="00D16355"/>
    <w:rsid w:val="00D61C01"/>
    <w:rsid w:val="00E147F9"/>
    <w:rsid w:val="00E3645A"/>
    <w:rsid w:val="00E564E4"/>
    <w:rsid w:val="00E725E6"/>
    <w:rsid w:val="00E81A5B"/>
    <w:rsid w:val="00EF5F8F"/>
    <w:rsid w:val="00F06D3E"/>
    <w:rsid w:val="00F52B22"/>
    <w:rsid w:val="00FA61B3"/>
    <w:rsid w:val="00FA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971"/>
    <w:rPr>
      <w:sz w:val="2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4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64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0971"/>
    <w:rPr>
      <w:sz w:val="28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64E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564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626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 - Kadry</dc:creator>
  <cp:lastModifiedBy>UMiG009</cp:lastModifiedBy>
  <cp:revision>5</cp:revision>
  <cp:lastPrinted>2015-04-09T12:13:00Z</cp:lastPrinted>
  <dcterms:created xsi:type="dcterms:W3CDTF">2015-04-09T12:08:00Z</dcterms:created>
  <dcterms:modified xsi:type="dcterms:W3CDTF">2015-04-17T09:56:00Z</dcterms:modified>
</cp:coreProperties>
</file>