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240A66">
        <w:rPr>
          <w:rFonts w:ascii="Arial" w:hAnsi="Arial" w:cs="Arial"/>
          <w:sz w:val="24"/>
          <w:szCs w:val="24"/>
        </w:rPr>
        <w:t>1</w:t>
      </w:r>
      <w:r w:rsidR="00A8747B">
        <w:rPr>
          <w:rFonts w:ascii="Arial" w:hAnsi="Arial" w:cs="Arial"/>
          <w:sz w:val="24"/>
          <w:szCs w:val="24"/>
        </w:rPr>
        <w:t>1</w:t>
      </w:r>
      <w:r w:rsidR="00AA562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AA562D">
        <w:rPr>
          <w:rFonts w:ascii="Arial" w:hAnsi="Arial" w:cs="Arial"/>
          <w:color w:val="000000"/>
          <w:sz w:val="24"/>
          <w:szCs w:val="24"/>
        </w:rPr>
        <w:t>06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AA562D">
        <w:rPr>
          <w:rFonts w:ascii="Arial" w:hAnsi="Arial" w:cs="Arial"/>
          <w:color w:val="000000"/>
          <w:sz w:val="24"/>
          <w:szCs w:val="24"/>
        </w:rPr>
        <w:t>listopada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12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r.  poz. </w:t>
      </w:r>
      <w:r w:rsidR="005E12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5E12FE">
        <w:rPr>
          <w:rFonts w:ascii="Arial" w:hAnsi="Arial" w:cs="Arial"/>
          <w:sz w:val="24"/>
          <w:szCs w:val="24"/>
        </w:rPr>
        <w:t>15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FD3E42">
        <w:rPr>
          <w:rFonts w:ascii="Arial" w:hAnsi="Arial" w:cs="Arial"/>
          <w:sz w:val="24"/>
          <w:szCs w:val="24"/>
        </w:rPr>
        <w:t>1</w:t>
      </w:r>
      <w:r w:rsidR="00CA3A5B">
        <w:rPr>
          <w:rFonts w:ascii="Arial" w:hAnsi="Arial" w:cs="Arial"/>
          <w:sz w:val="24"/>
          <w:szCs w:val="24"/>
        </w:rPr>
        <w:t xml:space="preserve"> </w:t>
      </w:r>
      <w:r w:rsidR="005B012C">
        <w:rPr>
          <w:rFonts w:ascii="Arial" w:hAnsi="Arial" w:cs="Arial"/>
          <w:sz w:val="24"/>
          <w:szCs w:val="24"/>
        </w:rPr>
        <w:t>i 3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272A32">
        <w:rPr>
          <w:rFonts w:ascii="Arial" w:hAnsi="Arial" w:cs="Arial"/>
          <w:sz w:val="24"/>
          <w:szCs w:val="24"/>
        </w:rPr>
        <w:t>oraz § 13 uchwały Nr 2/I/2015 Rady Miejskiej w Suchedniowie z dnia 29 stycznia 2015r. w sprawie uchwalenia budżetu Gminy Suchedniow na rok 2015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D3E42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A8747B" w:rsidRDefault="0089069E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w dochodach budżetowych są decyzje</w:t>
      </w:r>
      <w:r w:rsidR="00A8747B">
        <w:rPr>
          <w:rFonts w:ascii="Arial" w:hAnsi="Arial" w:cs="Arial"/>
          <w:bCs/>
          <w:color w:val="000000"/>
        </w:rPr>
        <w:t xml:space="preserve"> </w:t>
      </w:r>
      <w:r w:rsidR="003161D7">
        <w:rPr>
          <w:rFonts w:ascii="Arial" w:hAnsi="Arial" w:cs="Arial"/>
          <w:bCs/>
          <w:color w:val="000000"/>
        </w:rPr>
        <w:t>Wojewody Świętokrzyskiego</w:t>
      </w:r>
      <w:r w:rsidR="00A8747B">
        <w:rPr>
          <w:rFonts w:ascii="Arial" w:hAnsi="Arial" w:cs="Arial"/>
          <w:bCs/>
          <w:color w:val="000000"/>
        </w:rPr>
        <w:t>;</w:t>
      </w:r>
    </w:p>
    <w:p w:rsidR="00476115" w:rsidRDefault="00A8747B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89069E">
        <w:rPr>
          <w:rFonts w:ascii="Arial" w:hAnsi="Arial" w:cs="Arial"/>
          <w:bCs/>
          <w:color w:val="000000"/>
        </w:rPr>
        <w:t xml:space="preserve"> Nr FN.I.3111.</w:t>
      </w:r>
      <w:r>
        <w:rPr>
          <w:rFonts w:ascii="Arial" w:hAnsi="Arial" w:cs="Arial"/>
          <w:bCs/>
          <w:color w:val="000000"/>
        </w:rPr>
        <w:t>7</w:t>
      </w:r>
      <w:r w:rsidR="00AA562D">
        <w:rPr>
          <w:rFonts w:ascii="Arial" w:hAnsi="Arial" w:cs="Arial"/>
          <w:bCs/>
          <w:color w:val="000000"/>
        </w:rPr>
        <w:t>7</w:t>
      </w:r>
      <w:r w:rsidR="00CB6F2A">
        <w:rPr>
          <w:rFonts w:ascii="Arial" w:hAnsi="Arial" w:cs="Arial"/>
          <w:bCs/>
          <w:color w:val="000000"/>
        </w:rPr>
        <w:t>4</w:t>
      </w:r>
      <w:r w:rsidR="0083144F">
        <w:rPr>
          <w:rFonts w:ascii="Arial" w:hAnsi="Arial" w:cs="Arial"/>
          <w:bCs/>
          <w:color w:val="000000"/>
        </w:rPr>
        <w:t xml:space="preserve">.2015 z dnia </w:t>
      </w:r>
      <w:r w:rsidR="00AA562D">
        <w:rPr>
          <w:rFonts w:ascii="Arial" w:hAnsi="Arial" w:cs="Arial"/>
          <w:bCs/>
          <w:color w:val="000000"/>
        </w:rPr>
        <w:t>4</w:t>
      </w:r>
      <w:r w:rsidR="0089069E">
        <w:rPr>
          <w:rFonts w:ascii="Arial" w:hAnsi="Arial" w:cs="Arial"/>
          <w:bCs/>
          <w:color w:val="000000"/>
        </w:rPr>
        <w:t>.</w:t>
      </w:r>
      <w:r w:rsidR="0083144F">
        <w:rPr>
          <w:rFonts w:ascii="Arial" w:hAnsi="Arial" w:cs="Arial"/>
          <w:bCs/>
          <w:color w:val="000000"/>
        </w:rPr>
        <w:t>1</w:t>
      </w:r>
      <w:r w:rsidR="00AA562D">
        <w:rPr>
          <w:rFonts w:ascii="Arial" w:hAnsi="Arial" w:cs="Arial"/>
          <w:bCs/>
          <w:color w:val="000000"/>
        </w:rPr>
        <w:t>1</w:t>
      </w:r>
      <w:r w:rsidR="0089069E">
        <w:rPr>
          <w:rFonts w:ascii="Arial" w:hAnsi="Arial" w:cs="Arial"/>
          <w:bCs/>
          <w:color w:val="000000"/>
        </w:rPr>
        <w:t xml:space="preserve">.2015r </w:t>
      </w:r>
      <w:r w:rsidR="002818AA">
        <w:rPr>
          <w:rFonts w:ascii="Arial" w:hAnsi="Arial" w:cs="Arial"/>
          <w:bCs/>
          <w:color w:val="000000"/>
        </w:rPr>
        <w:t xml:space="preserve">kwota zwiększenia </w:t>
      </w:r>
      <w:r w:rsidR="00AA562D">
        <w:rPr>
          <w:rFonts w:ascii="Arial" w:hAnsi="Arial" w:cs="Arial"/>
          <w:bCs/>
          <w:color w:val="000000"/>
        </w:rPr>
        <w:t>2.323</w:t>
      </w:r>
      <w:r w:rsidR="002818AA">
        <w:rPr>
          <w:rFonts w:ascii="Arial" w:hAnsi="Arial" w:cs="Arial"/>
          <w:bCs/>
          <w:color w:val="000000"/>
        </w:rPr>
        <w:t xml:space="preserve">,- zł z przeznaczeniem na </w:t>
      </w:r>
      <w:r w:rsidR="00476115">
        <w:rPr>
          <w:rFonts w:ascii="Arial" w:hAnsi="Arial" w:cs="Arial"/>
          <w:bCs/>
          <w:color w:val="000000"/>
        </w:rPr>
        <w:t xml:space="preserve"> </w:t>
      </w:r>
      <w:r w:rsidR="00AA562D">
        <w:rPr>
          <w:rFonts w:ascii="Arial" w:hAnsi="Arial" w:cs="Arial"/>
          <w:bCs/>
          <w:color w:val="000000"/>
        </w:rPr>
        <w:t xml:space="preserve">dofinansowanie zadań zleconych – prowadzenie spraw związanych z funkcjonowaniem </w:t>
      </w:r>
      <w:proofErr w:type="spellStart"/>
      <w:r w:rsidR="00AA562D">
        <w:rPr>
          <w:rFonts w:ascii="Arial" w:hAnsi="Arial" w:cs="Arial"/>
          <w:bCs/>
          <w:color w:val="000000"/>
        </w:rPr>
        <w:t>jst</w:t>
      </w:r>
      <w:proofErr w:type="spellEnd"/>
      <w:r w:rsidR="00CB6F2A">
        <w:rPr>
          <w:rFonts w:ascii="Arial" w:hAnsi="Arial" w:cs="Arial"/>
          <w:bCs/>
          <w:color w:val="000000"/>
        </w:rPr>
        <w:t xml:space="preserve"> </w:t>
      </w:r>
      <w:r w:rsidR="0083144F">
        <w:rPr>
          <w:rFonts w:ascii="Arial" w:hAnsi="Arial" w:cs="Arial"/>
          <w:bCs/>
          <w:color w:val="000000"/>
        </w:rPr>
        <w:t xml:space="preserve"> (zadanie </w:t>
      </w:r>
      <w:r w:rsidR="00AA562D">
        <w:rPr>
          <w:rFonts w:ascii="Arial" w:hAnsi="Arial" w:cs="Arial"/>
          <w:bCs/>
          <w:color w:val="000000"/>
        </w:rPr>
        <w:t>16</w:t>
      </w:r>
      <w:r w:rsidR="0083144F">
        <w:rPr>
          <w:rFonts w:ascii="Arial" w:hAnsi="Arial" w:cs="Arial"/>
          <w:bCs/>
          <w:color w:val="000000"/>
        </w:rPr>
        <w:t>.</w:t>
      </w:r>
      <w:r w:rsidR="005B012C">
        <w:rPr>
          <w:rFonts w:ascii="Arial" w:hAnsi="Arial" w:cs="Arial"/>
          <w:bCs/>
          <w:color w:val="000000"/>
        </w:rPr>
        <w:t>1</w:t>
      </w:r>
      <w:r w:rsidR="0083144F">
        <w:rPr>
          <w:rFonts w:ascii="Arial" w:hAnsi="Arial" w:cs="Arial"/>
          <w:bCs/>
          <w:color w:val="000000"/>
        </w:rPr>
        <w:t>.</w:t>
      </w:r>
      <w:r w:rsidR="00AA562D">
        <w:rPr>
          <w:rFonts w:ascii="Arial" w:hAnsi="Arial" w:cs="Arial"/>
          <w:bCs/>
          <w:color w:val="000000"/>
        </w:rPr>
        <w:t>2</w:t>
      </w:r>
      <w:r w:rsidR="0083144F">
        <w:rPr>
          <w:rFonts w:ascii="Arial" w:hAnsi="Arial" w:cs="Arial"/>
          <w:bCs/>
          <w:color w:val="000000"/>
        </w:rPr>
        <w:t>.</w:t>
      </w:r>
      <w:r w:rsidR="00AA562D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.</w:t>
      </w:r>
      <w:r w:rsidR="0083144F">
        <w:rPr>
          <w:rFonts w:ascii="Arial" w:hAnsi="Arial" w:cs="Arial"/>
          <w:bCs/>
          <w:color w:val="000000"/>
        </w:rPr>
        <w:t>)</w:t>
      </w:r>
      <w:r w:rsidR="00476115">
        <w:rPr>
          <w:rFonts w:ascii="Arial" w:hAnsi="Arial" w:cs="Arial"/>
          <w:bCs/>
          <w:color w:val="000000"/>
        </w:rPr>
        <w:t>,</w:t>
      </w:r>
    </w:p>
    <w:p w:rsidR="003161D7" w:rsidRDefault="003161D7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A8747B">
        <w:rPr>
          <w:rFonts w:ascii="Arial" w:hAnsi="Arial" w:cs="Arial"/>
          <w:bCs/>
          <w:color w:val="000000"/>
        </w:rPr>
        <w:t xml:space="preserve"> Nr FN.I.3111.7</w:t>
      </w:r>
      <w:r w:rsidR="00AA562D">
        <w:rPr>
          <w:rFonts w:ascii="Arial" w:hAnsi="Arial" w:cs="Arial"/>
          <w:bCs/>
          <w:color w:val="000000"/>
        </w:rPr>
        <w:t>76.2015 z dnia 5</w:t>
      </w:r>
      <w:r w:rsidR="00A8747B">
        <w:rPr>
          <w:rFonts w:ascii="Arial" w:hAnsi="Arial" w:cs="Arial"/>
          <w:bCs/>
          <w:color w:val="000000"/>
        </w:rPr>
        <w:t>.1</w:t>
      </w:r>
      <w:r w:rsidR="00AA562D">
        <w:rPr>
          <w:rFonts w:ascii="Arial" w:hAnsi="Arial" w:cs="Arial"/>
          <w:bCs/>
          <w:color w:val="000000"/>
        </w:rPr>
        <w:t>1</w:t>
      </w:r>
      <w:r w:rsidR="00A8747B">
        <w:rPr>
          <w:rFonts w:ascii="Arial" w:hAnsi="Arial" w:cs="Arial"/>
          <w:bCs/>
          <w:color w:val="000000"/>
        </w:rPr>
        <w:t xml:space="preserve">.2015 kwota zwiększenia </w:t>
      </w:r>
      <w:r w:rsidR="00AA562D">
        <w:rPr>
          <w:rFonts w:ascii="Arial" w:hAnsi="Arial" w:cs="Arial"/>
          <w:bCs/>
          <w:color w:val="000000"/>
        </w:rPr>
        <w:t>2.200</w:t>
      </w:r>
      <w:r w:rsidR="00A8747B">
        <w:rPr>
          <w:rFonts w:ascii="Arial" w:hAnsi="Arial" w:cs="Arial"/>
          <w:bCs/>
          <w:color w:val="000000"/>
        </w:rPr>
        <w:t>,- zł z przeznaczeniem na</w:t>
      </w:r>
      <w:r w:rsidR="00AA562D">
        <w:rPr>
          <w:rFonts w:ascii="Arial" w:hAnsi="Arial" w:cs="Arial"/>
          <w:bCs/>
          <w:color w:val="000000"/>
        </w:rPr>
        <w:t xml:space="preserve"> uzupełnienie dotacji dla </w:t>
      </w:r>
      <w:proofErr w:type="spellStart"/>
      <w:r w:rsidR="00AA562D">
        <w:rPr>
          <w:rFonts w:ascii="Arial" w:hAnsi="Arial" w:cs="Arial"/>
          <w:bCs/>
          <w:color w:val="000000"/>
        </w:rPr>
        <w:t>jst</w:t>
      </w:r>
      <w:proofErr w:type="spellEnd"/>
      <w:r w:rsidR="00AA562D">
        <w:rPr>
          <w:rFonts w:ascii="Arial" w:hAnsi="Arial" w:cs="Arial"/>
          <w:bCs/>
          <w:color w:val="000000"/>
        </w:rPr>
        <w:t xml:space="preserve"> z przeznaczeniem na realizację zadań wynikających z ustawy – Prawo o aktach stanu cywilnego, ustawy o ewidencji ludności oraz ustawy o dowodach osobistych</w:t>
      </w:r>
      <w:r w:rsidR="00A8747B">
        <w:rPr>
          <w:rFonts w:ascii="Arial" w:hAnsi="Arial" w:cs="Arial"/>
          <w:bCs/>
          <w:color w:val="000000"/>
        </w:rPr>
        <w:t xml:space="preserve"> ( zad</w:t>
      </w:r>
      <w:r w:rsidR="00CB6F2A">
        <w:rPr>
          <w:rFonts w:ascii="Arial" w:hAnsi="Arial" w:cs="Arial"/>
          <w:bCs/>
          <w:color w:val="000000"/>
        </w:rPr>
        <w:t xml:space="preserve">anie </w:t>
      </w:r>
      <w:r w:rsidR="008B75CA">
        <w:rPr>
          <w:rFonts w:ascii="Arial" w:hAnsi="Arial" w:cs="Arial"/>
          <w:bCs/>
          <w:color w:val="000000"/>
        </w:rPr>
        <w:t>16</w:t>
      </w:r>
      <w:r w:rsidR="00CB6F2A">
        <w:rPr>
          <w:rFonts w:ascii="Arial" w:hAnsi="Arial" w:cs="Arial"/>
          <w:bCs/>
          <w:color w:val="000000"/>
        </w:rPr>
        <w:t>.1.</w:t>
      </w:r>
      <w:r w:rsidR="008B75CA">
        <w:rPr>
          <w:rFonts w:ascii="Arial" w:hAnsi="Arial" w:cs="Arial"/>
          <w:bCs/>
          <w:color w:val="000000"/>
        </w:rPr>
        <w:t>1</w:t>
      </w:r>
      <w:r w:rsidR="00A8747B">
        <w:rPr>
          <w:rFonts w:ascii="Arial" w:hAnsi="Arial" w:cs="Arial"/>
          <w:bCs/>
          <w:color w:val="000000"/>
        </w:rPr>
        <w:t>.</w:t>
      </w:r>
      <w:r w:rsidR="00CB6F2A">
        <w:rPr>
          <w:rFonts w:ascii="Arial" w:hAnsi="Arial" w:cs="Arial"/>
          <w:bCs/>
          <w:color w:val="000000"/>
        </w:rPr>
        <w:t>4</w:t>
      </w:r>
      <w:r w:rsidR="00A8747B">
        <w:rPr>
          <w:rFonts w:ascii="Arial" w:hAnsi="Arial" w:cs="Arial"/>
          <w:bCs/>
          <w:color w:val="000000"/>
        </w:rPr>
        <w:t>.),</w:t>
      </w:r>
    </w:p>
    <w:p w:rsidR="00297897" w:rsidRDefault="00297897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E740E6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D3E4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97897" w:rsidRDefault="003161D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="00297897"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3161D7" w:rsidRPr="00297897" w:rsidRDefault="003161D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Dokonuje się przeniesienia</w:t>
      </w:r>
      <w:r w:rsidR="00C074BB">
        <w:rPr>
          <w:rFonts w:ascii="Arial" w:hAnsi="Arial" w:cs="Arial"/>
          <w:bCs/>
          <w:color w:val="000000"/>
          <w:sz w:val="24"/>
          <w:szCs w:val="24"/>
        </w:rPr>
        <w:t xml:space="preserve"> w planie wydatków budżetowych w ramach działu</w:t>
      </w:r>
      <w:r w:rsidR="009114D5">
        <w:rPr>
          <w:rFonts w:ascii="Arial" w:hAnsi="Arial" w:cs="Arial"/>
          <w:bCs/>
          <w:color w:val="000000"/>
          <w:sz w:val="24"/>
          <w:szCs w:val="24"/>
        </w:rPr>
        <w:t xml:space="preserve"> pomiędzy </w:t>
      </w:r>
      <w:r w:rsidR="00CB6F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074BB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9114D5">
        <w:rPr>
          <w:rFonts w:ascii="Arial" w:hAnsi="Arial" w:cs="Arial"/>
          <w:bCs/>
          <w:color w:val="000000"/>
          <w:sz w:val="24"/>
          <w:szCs w:val="24"/>
        </w:rPr>
        <w:t xml:space="preserve">ami i </w:t>
      </w:r>
      <w:r w:rsidR="00CB6F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074BB">
        <w:rPr>
          <w:rFonts w:ascii="Arial" w:hAnsi="Arial" w:cs="Arial"/>
          <w:bCs/>
          <w:color w:val="000000"/>
          <w:sz w:val="24"/>
          <w:szCs w:val="24"/>
        </w:rPr>
        <w:t>paragraf</w:t>
      </w:r>
      <w:r w:rsidR="009114D5">
        <w:rPr>
          <w:rFonts w:ascii="Arial" w:hAnsi="Arial" w:cs="Arial"/>
          <w:bCs/>
          <w:color w:val="000000"/>
          <w:sz w:val="24"/>
          <w:szCs w:val="24"/>
        </w:rPr>
        <w:t xml:space="preserve">ami </w:t>
      </w:r>
      <w:r w:rsidR="00C074BB">
        <w:rPr>
          <w:rFonts w:ascii="Arial" w:hAnsi="Arial" w:cs="Arial"/>
          <w:bCs/>
          <w:color w:val="000000"/>
          <w:sz w:val="24"/>
          <w:szCs w:val="24"/>
        </w:rPr>
        <w:t xml:space="preserve"> klasyfikacji </w:t>
      </w:r>
      <w:r w:rsidR="00076A3A">
        <w:rPr>
          <w:rFonts w:ascii="Arial" w:hAnsi="Arial" w:cs="Arial"/>
          <w:bCs/>
          <w:color w:val="000000"/>
          <w:sz w:val="24"/>
          <w:szCs w:val="24"/>
        </w:rPr>
        <w:t>budżetowej zgodnie z załącznikiem nr 2.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2/I/2015r Rady Miejskiej w Suchedniowie z dn.29.01.2015r w sprawie uchwalenia budżetu Gminy Suchedniów na 2015r., załączniki nr 7 oraz 7a otrzymują brzmienie: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 – Dochody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zgodne </w:t>
      </w:r>
      <w:r w:rsidR="004543CF">
        <w:rPr>
          <w:rFonts w:ascii="Arial" w:hAnsi="Arial" w:cs="Arial"/>
          <w:bCs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bCs/>
          <w:color w:val="000000"/>
          <w:sz w:val="24"/>
          <w:szCs w:val="24"/>
        </w:rPr>
        <w:t>z załącznikiem nr 3 do zarządzenia,</w:t>
      </w:r>
    </w:p>
    <w:p w:rsidR="009253F5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-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Wydatki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zgodne </w:t>
      </w:r>
      <w:r w:rsidR="004543CF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4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do zarządzenia</w:t>
      </w:r>
      <w:r w:rsidR="00A842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5373" w:rsidRDefault="00FB77E1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30FE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C83DA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C83DA2" w:rsidRDefault="00C83DA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C83DA2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5BB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3DA2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CE2D-899E-4499-847E-E1A3713D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134</cp:revision>
  <cp:lastPrinted>2015-10-02T06:55:00Z</cp:lastPrinted>
  <dcterms:created xsi:type="dcterms:W3CDTF">2015-02-02T15:09:00Z</dcterms:created>
  <dcterms:modified xsi:type="dcterms:W3CDTF">2015-11-09T14:47:00Z</dcterms:modified>
</cp:coreProperties>
</file>