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EA75D8">
        <w:rPr>
          <w:rFonts w:ascii="Arial" w:hAnsi="Arial" w:cs="Arial"/>
          <w:sz w:val="24"/>
          <w:szCs w:val="24"/>
        </w:rPr>
        <w:t>4</w:t>
      </w:r>
      <w:r w:rsidR="00E507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74782">
        <w:rPr>
          <w:rFonts w:ascii="Arial" w:hAnsi="Arial" w:cs="Arial"/>
          <w:color w:val="000000"/>
          <w:sz w:val="24"/>
          <w:szCs w:val="24"/>
        </w:rPr>
        <w:t>2</w:t>
      </w:r>
      <w:r w:rsidR="008E295B">
        <w:rPr>
          <w:rFonts w:ascii="Arial" w:hAnsi="Arial" w:cs="Arial"/>
          <w:color w:val="000000"/>
          <w:sz w:val="24"/>
          <w:szCs w:val="24"/>
        </w:rPr>
        <w:t>0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E295B">
        <w:rPr>
          <w:rFonts w:ascii="Arial" w:hAnsi="Arial" w:cs="Arial"/>
          <w:color w:val="000000"/>
          <w:sz w:val="24"/>
          <w:szCs w:val="24"/>
        </w:rPr>
        <w:t>maja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BD18F0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7E53EC">
        <w:rPr>
          <w:rFonts w:ascii="Arial" w:hAnsi="Arial" w:cs="Arial"/>
          <w:sz w:val="24"/>
          <w:szCs w:val="24"/>
        </w:rPr>
        <w:t xml:space="preserve"> pkt 1 </w:t>
      </w:r>
      <w:r w:rsidR="002F6EEF">
        <w:rPr>
          <w:rFonts w:ascii="Arial" w:hAnsi="Arial" w:cs="Arial"/>
          <w:sz w:val="24"/>
          <w:szCs w:val="24"/>
        </w:rPr>
        <w:t xml:space="preserve"> </w:t>
      </w:r>
      <w:r w:rsidR="00251755">
        <w:rPr>
          <w:rFonts w:ascii="Arial" w:hAnsi="Arial" w:cs="Arial"/>
          <w:sz w:val="24"/>
          <w:szCs w:val="24"/>
        </w:rPr>
        <w:t xml:space="preserve"> </w:t>
      </w:r>
      <w:r w:rsidR="00BD18F0">
        <w:rPr>
          <w:rFonts w:ascii="Arial" w:hAnsi="Arial" w:cs="Arial"/>
          <w:sz w:val="24"/>
          <w:szCs w:val="24"/>
        </w:rPr>
        <w:t xml:space="preserve"> </w:t>
      </w:r>
      <w:r w:rsidR="00BD18F0">
        <w:rPr>
          <w:rFonts w:ascii="Arial" w:hAnsi="Arial" w:cs="Arial"/>
          <w:sz w:val="24"/>
          <w:szCs w:val="24"/>
        </w:rPr>
        <w:tab/>
      </w:r>
      <w:r w:rsidR="00EA75D8">
        <w:rPr>
          <w:rFonts w:ascii="Arial" w:hAnsi="Arial" w:cs="Arial"/>
          <w:sz w:val="24"/>
          <w:szCs w:val="24"/>
        </w:rPr>
        <w:t xml:space="preserve">oraz pkt 3 </w:t>
      </w:r>
      <w:r w:rsidR="00BD18F0">
        <w:rPr>
          <w:rFonts w:ascii="Arial" w:hAnsi="Arial" w:cs="Arial"/>
          <w:sz w:val="24"/>
          <w:szCs w:val="24"/>
        </w:rPr>
        <w:tab/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7E53EC" w:rsidRPr="00960498" w:rsidRDefault="00960498" w:rsidP="00960498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0498"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960498" w:rsidRDefault="00960498" w:rsidP="00960498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0498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A3E8E" w:rsidRDefault="000A3E8E" w:rsidP="00960498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</w:p>
    <w:p w:rsidR="007135C6" w:rsidRDefault="00960498" w:rsidP="00BD18F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135D5B">
        <w:rPr>
          <w:rFonts w:ascii="Arial" w:hAnsi="Arial" w:cs="Arial"/>
          <w:bCs/>
          <w:color w:val="000000"/>
        </w:rPr>
        <w:t>Podstawą zmian w budżecie s</w:t>
      </w:r>
      <w:r w:rsidR="007135C6">
        <w:rPr>
          <w:rFonts w:ascii="Arial" w:hAnsi="Arial" w:cs="Arial"/>
          <w:bCs/>
          <w:color w:val="000000"/>
        </w:rPr>
        <w:t>ą</w:t>
      </w:r>
      <w:r w:rsidRPr="00135D5B">
        <w:rPr>
          <w:rFonts w:ascii="Arial" w:hAnsi="Arial" w:cs="Arial"/>
          <w:bCs/>
          <w:color w:val="000000"/>
        </w:rPr>
        <w:t xml:space="preserve"> decyzj</w:t>
      </w:r>
      <w:r w:rsidR="007135C6">
        <w:rPr>
          <w:rFonts w:ascii="Arial" w:hAnsi="Arial" w:cs="Arial"/>
          <w:bCs/>
          <w:color w:val="000000"/>
        </w:rPr>
        <w:t>e:</w:t>
      </w:r>
    </w:p>
    <w:p w:rsidR="008E295B" w:rsidRDefault="007135C6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960498" w:rsidRPr="00135D5B">
        <w:rPr>
          <w:rFonts w:ascii="Arial" w:hAnsi="Arial" w:cs="Arial"/>
          <w:bCs/>
          <w:color w:val="000000"/>
        </w:rPr>
        <w:t xml:space="preserve"> </w:t>
      </w:r>
      <w:r w:rsidR="008E295B">
        <w:rPr>
          <w:rFonts w:ascii="Arial" w:hAnsi="Arial" w:cs="Arial"/>
          <w:bCs/>
          <w:color w:val="000000"/>
        </w:rPr>
        <w:t>Dyrektora Delegatury  Krajowego Biura Wyborczego w Kielcach</w:t>
      </w:r>
      <w:r w:rsidR="007F28A0" w:rsidRPr="00135D5B"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bCs/>
          <w:color w:val="000000"/>
        </w:rPr>
        <w:t xml:space="preserve"> </w:t>
      </w:r>
      <w:r w:rsidR="007F28A0" w:rsidRPr="00135D5B">
        <w:rPr>
          <w:rFonts w:ascii="Arial" w:hAnsi="Arial" w:cs="Arial"/>
          <w:bCs/>
          <w:color w:val="000000"/>
        </w:rPr>
        <w:t xml:space="preserve">- </w:t>
      </w:r>
      <w:r w:rsidR="00960498" w:rsidRPr="00135D5B">
        <w:rPr>
          <w:rFonts w:ascii="Arial" w:hAnsi="Arial" w:cs="Arial"/>
          <w:bCs/>
          <w:color w:val="000000"/>
        </w:rPr>
        <w:t xml:space="preserve"> z dnia </w:t>
      </w:r>
      <w:r w:rsidR="00B74782">
        <w:rPr>
          <w:rFonts w:ascii="Arial" w:hAnsi="Arial" w:cs="Arial"/>
          <w:bCs/>
          <w:color w:val="000000"/>
        </w:rPr>
        <w:t>15</w:t>
      </w:r>
      <w:r w:rsidR="00960498" w:rsidRPr="00135D5B">
        <w:rPr>
          <w:rFonts w:ascii="Arial" w:hAnsi="Arial" w:cs="Arial"/>
          <w:bCs/>
          <w:color w:val="000000"/>
        </w:rPr>
        <w:t xml:space="preserve"> </w:t>
      </w:r>
      <w:r w:rsidR="00B74782">
        <w:rPr>
          <w:rFonts w:ascii="Arial" w:hAnsi="Arial" w:cs="Arial"/>
          <w:bCs/>
          <w:color w:val="000000"/>
        </w:rPr>
        <w:t>maja</w:t>
      </w:r>
      <w:r w:rsidR="00960498" w:rsidRPr="00135D5B">
        <w:rPr>
          <w:rFonts w:ascii="Arial" w:hAnsi="Arial" w:cs="Arial"/>
          <w:bCs/>
          <w:color w:val="000000"/>
        </w:rPr>
        <w:t xml:space="preserve"> 2015r., Nr </w:t>
      </w:r>
      <w:r w:rsidR="00B74782">
        <w:rPr>
          <w:rFonts w:ascii="Arial" w:hAnsi="Arial" w:cs="Arial"/>
          <w:bCs/>
          <w:color w:val="000000"/>
        </w:rPr>
        <w:t>2</w:t>
      </w:r>
      <w:r w:rsidR="008E295B">
        <w:rPr>
          <w:rFonts w:ascii="Arial" w:hAnsi="Arial" w:cs="Arial"/>
          <w:bCs/>
          <w:color w:val="000000"/>
        </w:rPr>
        <w:t>1/</w:t>
      </w:r>
      <w:r w:rsidR="007F28A0" w:rsidRPr="00135D5B">
        <w:rPr>
          <w:rFonts w:ascii="Arial" w:hAnsi="Arial" w:cs="Arial"/>
          <w:bCs/>
          <w:color w:val="000000"/>
        </w:rPr>
        <w:t>2015</w:t>
      </w:r>
      <w:r w:rsidR="00B74782">
        <w:rPr>
          <w:rFonts w:ascii="Arial" w:hAnsi="Arial" w:cs="Arial"/>
          <w:bCs/>
          <w:color w:val="000000"/>
        </w:rPr>
        <w:t>; pismo znak; DKC-680/20/2015 z dnia 18</w:t>
      </w:r>
      <w:r w:rsidR="008E295B">
        <w:rPr>
          <w:rFonts w:ascii="Arial" w:hAnsi="Arial" w:cs="Arial"/>
          <w:bCs/>
          <w:color w:val="000000"/>
        </w:rPr>
        <w:t>.05.2015r</w:t>
      </w:r>
      <w:r w:rsidR="007F28A0" w:rsidRPr="00135D5B">
        <w:rPr>
          <w:rFonts w:ascii="Arial" w:hAnsi="Arial" w:cs="Arial"/>
          <w:bCs/>
          <w:color w:val="000000"/>
        </w:rPr>
        <w:t xml:space="preserve"> , kwota 1</w:t>
      </w:r>
      <w:r w:rsidR="008E295B">
        <w:rPr>
          <w:rFonts w:ascii="Arial" w:hAnsi="Arial" w:cs="Arial"/>
          <w:bCs/>
          <w:color w:val="000000"/>
        </w:rPr>
        <w:t>8</w:t>
      </w:r>
      <w:r w:rsidR="00960498" w:rsidRPr="00135D5B">
        <w:rPr>
          <w:rFonts w:ascii="Arial" w:hAnsi="Arial" w:cs="Arial"/>
          <w:bCs/>
          <w:color w:val="000000"/>
        </w:rPr>
        <w:t>.</w:t>
      </w:r>
      <w:r w:rsidR="008E295B">
        <w:rPr>
          <w:rFonts w:ascii="Arial" w:hAnsi="Arial" w:cs="Arial"/>
          <w:bCs/>
          <w:color w:val="000000"/>
        </w:rPr>
        <w:t>000,-</w:t>
      </w:r>
      <w:r w:rsidR="00960498" w:rsidRPr="00135D5B">
        <w:rPr>
          <w:rFonts w:ascii="Arial" w:hAnsi="Arial" w:cs="Arial"/>
          <w:bCs/>
          <w:color w:val="000000"/>
        </w:rPr>
        <w:t xml:space="preserve"> zł przeznaczona na </w:t>
      </w:r>
      <w:r w:rsidR="008E295B">
        <w:rPr>
          <w:rFonts w:ascii="Arial" w:hAnsi="Arial" w:cs="Arial"/>
          <w:bCs/>
          <w:color w:val="000000"/>
        </w:rPr>
        <w:t xml:space="preserve">sfinansowanie zryczałtowanych diet członków obwodowych komisji wyborczych w </w:t>
      </w:r>
      <w:r w:rsidR="00B74782">
        <w:rPr>
          <w:rFonts w:ascii="Arial" w:hAnsi="Arial" w:cs="Arial"/>
          <w:bCs/>
          <w:color w:val="000000"/>
        </w:rPr>
        <w:t>ponownym</w:t>
      </w:r>
      <w:r w:rsidR="008E295B">
        <w:rPr>
          <w:rFonts w:ascii="Arial" w:hAnsi="Arial" w:cs="Arial"/>
          <w:bCs/>
          <w:color w:val="000000"/>
        </w:rPr>
        <w:t xml:space="preserve"> głosowaniu w wyborach</w:t>
      </w:r>
      <w:r w:rsidR="00B74782">
        <w:rPr>
          <w:rFonts w:ascii="Arial" w:hAnsi="Arial" w:cs="Arial"/>
          <w:bCs/>
          <w:color w:val="000000"/>
        </w:rPr>
        <w:t xml:space="preserve"> Prezydenta RP zarządzonych na 24</w:t>
      </w:r>
      <w:r w:rsidR="008E295B">
        <w:rPr>
          <w:rFonts w:ascii="Arial" w:hAnsi="Arial" w:cs="Arial"/>
          <w:bCs/>
          <w:color w:val="000000"/>
        </w:rPr>
        <w:t xml:space="preserve"> maja 2015r.</w:t>
      </w:r>
      <w:r>
        <w:rPr>
          <w:rFonts w:ascii="Arial" w:hAnsi="Arial" w:cs="Arial"/>
          <w:bCs/>
          <w:color w:val="000000"/>
        </w:rPr>
        <w:t>,</w:t>
      </w:r>
    </w:p>
    <w:p w:rsidR="007135C6" w:rsidRDefault="007135C6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Wojewody Świętokrzyskiego Nr FN.I.3111.192.2015 z dn.  19 maja 2015r w sprawie zmian planu dotacji celowej; zmniejsza się w dz. 852-85212 § 2010 o kwotę 1.002,- zł (zadanie 13.4.1.1.) zwiększa się dz. 852-85213 § 2010 o kwotę 1.002,- zł (zadanie 20.1.1.9)</w:t>
      </w:r>
    </w:p>
    <w:p w:rsidR="008E295B" w:rsidRDefault="008E295B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7E53EC" w:rsidRPr="008E295B" w:rsidRDefault="007E53EC" w:rsidP="008E295B">
      <w:pPr>
        <w:jc w:val="center"/>
        <w:rPr>
          <w:sz w:val="24"/>
          <w:szCs w:val="24"/>
        </w:rPr>
      </w:pPr>
      <w:r w:rsidRPr="008E295B">
        <w:rPr>
          <w:b/>
          <w:sz w:val="24"/>
          <w:szCs w:val="24"/>
        </w:rPr>
        <w:t>§ 2</w:t>
      </w:r>
      <w:r w:rsidRPr="008E295B">
        <w:rPr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 zgodnie z załącznikiem </w:t>
      </w:r>
      <w:r w:rsidR="00935FDB">
        <w:rPr>
          <w:rFonts w:ascii="Arial" w:hAnsi="Arial" w:cs="Arial"/>
          <w:color w:val="000000"/>
          <w:sz w:val="24"/>
          <w:szCs w:val="24"/>
        </w:rPr>
        <w:t>nr 2</w:t>
      </w:r>
      <w:r w:rsidR="008917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6049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016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związku z dokonanymi zmianami niniejszym zarządzeniem w uchwale nr 2/I/2015 Rady Miejskiej w Suchedniowie z dn. 29.01.2015r w sprawie uchwalenia budżetu Gminy Suchedniów na 2015r., załączniki nr 7  oraz 7 a otrzymują brzmienie: </w:t>
      </w:r>
    </w:p>
    <w:p w:rsidR="00EA5373" w:rsidRDefault="00EA5373" w:rsidP="00016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 zgodnie z załącznikiem nr 3 do zarządzenia,</w:t>
      </w:r>
    </w:p>
    <w:p w:rsidR="00AD4153" w:rsidRDefault="00EA5373" w:rsidP="00016A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– Wydatki </w:t>
      </w:r>
      <w:r w:rsidR="00AD4153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zgodnie z załącznikiem nr </w:t>
      </w:r>
      <w:r w:rsidR="007F28A0">
        <w:rPr>
          <w:rFonts w:ascii="Arial" w:hAnsi="Arial" w:cs="Arial"/>
          <w:bCs/>
          <w:color w:val="000000"/>
          <w:sz w:val="24"/>
          <w:szCs w:val="24"/>
        </w:rPr>
        <w:t>4 do zarządzenia.</w:t>
      </w:r>
    </w:p>
    <w:p w:rsidR="00EA5373" w:rsidRP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FD1F1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FD1F15" w:rsidRDefault="00FD1F1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1F15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39</cp:revision>
  <cp:lastPrinted>2015-05-07T07:43:00Z</cp:lastPrinted>
  <dcterms:created xsi:type="dcterms:W3CDTF">2015-02-02T15:09:00Z</dcterms:created>
  <dcterms:modified xsi:type="dcterms:W3CDTF">2015-05-29T08:45:00Z</dcterms:modified>
</cp:coreProperties>
</file>