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C8" w:rsidRPr="007E1749" w:rsidRDefault="00DD7437" w:rsidP="00183D38">
      <w:pPr>
        <w:jc w:val="center"/>
        <w:rPr>
          <w:b/>
          <w:sz w:val="30"/>
        </w:rPr>
      </w:pPr>
      <w:r>
        <w:rPr>
          <w:b/>
          <w:sz w:val="30"/>
        </w:rPr>
        <w:t>ZARZĄDZENIE Nr 0050.95</w:t>
      </w:r>
      <w:r w:rsidR="005A60C5" w:rsidRPr="007E1749">
        <w:rPr>
          <w:b/>
          <w:sz w:val="30"/>
        </w:rPr>
        <w:t>.2014</w:t>
      </w:r>
    </w:p>
    <w:p w:rsidR="005A60C5" w:rsidRPr="00183D38" w:rsidRDefault="005A60C5" w:rsidP="00183D38">
      <w:pPr>
        <w:jc w:val="center"/>
        <w:rPr>
          <w:b/>
        </w:rPr>
      </w:pPr>
      <w:r w:rsidRPr="00183D38">
        <w:rPr>
          <w:b/>
        </w:rPr>
        <w:t>Burmistrza Miasta i Gminy Suchedniów</w:t>
      </w:r>
    </w:p>
    <w:p w:rsidR="005A60C5" w:rsidRPr="00183D38" w:rsidRDefault="005A60C5" w:rsidP="00183D38">
      <w:pPr>
        <w:jc w:val="center"/>
        <w:rPr>
          <w:b/>
        </w:rPr>
      </w:pPr>
      <w:r w:rsidRPr="00183D38">
        <w:rPr>
          <w:b/>
        </w:rPr>
        <w:t xml:space="preserve">z dnia </w:t>
      </w:r>
      <w:r w:rsidR="007E1749">
        <w:rPr>
          <w:b/>
        </w:rPr>
        <w:t xml:space="preserve">30 </w:t>
      </w:r>
      <w:r w:rsidRPr="00183D38">
        <w:rPr>
          <w:b/>
        </w:rPr>
        <w:t>września 2014r.</w:t>
      </w:r>
    </w:p>
    <w:p w:rsidR="005A60C5" w:rsidRDefault="005A60C5" w:rsidP="005A60C5">
      <w:pPr>
        <w:jc w:val="both"/>
      </w:pPr>
    </w:p>
    <w:p w:rsidR="005A60C5" w:rsidRDefault="005A60C5" w:rsidP="005A60C5">
      <w:pPr>
        <w:jc w:val="both"/>
      </w:pPr>
    </w:p>
    <w:p w:rsidR="005A60C5" w:rsidRPr="00183D38" w:rsidRDefault="005A60C5" w:rsidP="005A60C5">
      <w:pPr>
        <w:jc w:val="both"/>
        <w:rPr>
          <w:b/>
        </w:rPr>
      </w:pPr>
      <w:r w:rsidRPr="00183D38">
        <w:rPr>
          <w:b/>
        </w:rPr>
        <w:t>w sprawie powołania koordynatora gminnego do spraw obsługi informatycznej w Gminie Suchedniów w wyborach do rad gmin, rad powiatów i sejmików województw oraz w wyborach burmistrza, zarządzonych na dzień 16 listopada 2014r.</w:t>
      </w:r>
    </w:p>
    <w:p w:rsidR="005A60C5" w:rsidRDefault="005A60C5" w:rsidP="005A60C5">
      <w:pPr>
        <w:jc w:val="both"/>
      </w:pPr>
    </w:p>
    <w:p w:rsidR="005A60C5" w:rsidRDefault="005A60C5" w:rsidP="005A60C5">
      <w:pPr>
        <w:jc w:val="both"/>
      </w:pPr>
    </w:p>
    <w:p w:rsidR="005A60C5" w:rsidRDefault="005A60C5" w:rsidP="005A60C5">
      <w:pPr>
        <w:jc w:val="both"/>
      </w:pPr>
    </w:p>
    <w:p w:rsidR="005A60C5" w:rsidRDefault="005A60C5" w:rsidP="005A60C5">
      <w:pPr>
        <w:jc w:val="both"/>
      </w:pPr>
      <w:r>
        <w:tab/>
        <w:t xml:space="preserve">Na podstawie art. 30 ust. 1 ustawy z dnia 8 marca 1990r. o samorządzie gminnym (Dz. U. z 2013r. poz. 594 z </w:t>
      </w:r>
      <w:proofErr w:type="spellStart"/>
      <w:r>
        <w:t>późn</w:t>
      </w:r>
      <w:proofErr w:type="spellEnd"/>
      <w:r>
        <w:t>. zm.) oraz § 2 ust. 1 pkt. 3 lit. a uchwały Państwowej Komisji Wyborczej z dnia 22 września 2014r. w sprawie określenia warunk</w:t>
      </w:r>
      <w:r w:rsidR="00183D38">
        <w:t>ó</w:t>
      </w:r>
      <w:r>
        <w:t xml:space="preserve">w </w:t>
      </w:r>
      <w:r w:rsidR="00183D38">
        <w:t xml:space="preserve">i sposobu wykorzystania techniki elektronicznej w wyborach do rad gmin, rad powiatów, sejmików województw i rad dzielnic m.st. Warszawy oraz w wyborach wójtów, burmistrzów i prezydentów miast zarządzam, </w:t>
      </w:r>
      <w:r w:rsidR="003729EF">
        <w:br/>
      </w:r>
      <w:r w:rsidR="00183D38">
        <w:t>co następuje:</w:t>
      </w:r>
    </w:p>
    <w:p w:rsidR="00183D38" w:rsidRDefault="00183D38" w:rsidP="005A60C5">
      <w:pPr>
        <w:jc w:val="both"/>
      </w:pPr>
    </w:p>
    <w:p w:rsidR="00183D38" w:rsidRPr="003729EF" w:rsidRDefault="00183D38" w:rsidP="003729EF">
      <w:pPr>
        <w:jc w:val="center"/>
        <w:rPr>
          <w:b/>
        </w:rPr>
      </w:pPr>
      <w:r w:rsidRPr="003729EF">
        <w:rPr>
          <w:b/>
        </w:rPr>
        <w:t>§ 1.</w:t>
      </w:r>
    </w:p>
    <w:p w:rsidR="00183D38" w:rsidRDefault="00183D38" w:rsidP="005A60C5">
      <w:pPr>
        <w:jc w:val="both"/>
      </w:pPr>
    </w:p>
    <w:p w:rsidR="00183D38" w:rsidRDefault="00183D38" w:rsidP="005A60C5">
      <w:pPr>
        <w:jc w:val="both"/>
      </w:pPr>
      <w:r>
        <w:t>Powołuję Pana Władysława Grudniewskiego na koordynatora gminnego do spraw obsługi informatycznej w Gminie Suchedniów, w wyborach do rady gminy, rady powiatu, sejmiku województw oraz w wyborach b</w:t>
      </w:r>
      <w:r w:rsidR="003729EF">
        <w:t>urmistrza, zarządzonych na dzień 16 listopada 2014r.</w:t>
      </w:r>
    </w:p>
    <w:p w:rsidR="003729EF" w:rsidRDefault="003729EF" w:rsidP="005A60C5">
      <w:pPr>
        <w:jc w:val="both"/>
      </w:pPr>
    </w:p>
    <w:p w:rsidR="003729EF" w:rsidRPr="003729EF" w:rsidRDefault="003729EF" w:rsidP="003729EF">
      <w:pPr>
        <w:jc w:val="center"/>
        <w:rPr>
          <w:b/>
        </w:rPr>
      </w:pPr>
      <w:r w:rsidRPr="003729EF">
        <w:rPr>
          <w:b/>
        </w:rPr>
        <w:t>§ 2.</w:t>
      </w:r>
    </w:p>
    <w:p w:rsidR="003729EF" w:rsidRDefault="003729EF" w:rsidP="005A60C5">
      <w:pPr>
        <w:jc w:val="both"/>
      </w:pPr>
    </w:p>
    <w:p w:rsidR="003729EF" w:rsidRDefault="003729EF" w:rsidP="005A60C5">
      <w:pPr>
        <w:jc w:val="both"/>
      </w:pPr>
      <w:r>
        <w:t>Zadania koordynatora gminnego określone są</w:t>
      </w:r>
      <w:bookmarkStart w:id="0" w:name="_GoBack"/>
      <w:bookmarkEnd w:id="0"/>
      <w:r>
        <w:t xml:space="preserve"> w załączniku Nr 7 Uchwały Państwowej Komisji Wyborczej z dnia 22 września 2014r. w sprawie określenia warunków i sposobu wykorzystania techniki elektronicznej w wyborach do rad gmin, rad powiatów, sejmików województw i rad dzielnic m.st. Warszawy oraz </w:t>
      </w:r>
      <w:r>
        <w:br/>
        <w:t>w wyborach wójtów, burmistrzów i prezydentów miast.</w:t>
      </w:r>
    </w:p>
    <w:p w:rsidR="003729EF" w:rsidRDefault="003729EF" w:rsidP="005A60C5">
      <w:pPr>
        <w:jc w:val="both"/>
      </w:pPr>
    </w:p>
    <w:p w:rsidR="003729EF" w:rsidRPr="003729EF" w:rsidRDefault="003729EF" w:rsidP="003729EF">
      <w:pPr>
        <w:jc w:val="center"/>
        <w:rPr>
          <w:b/>
        </w:rPr>
      </w:pPr>
      <w:r w:rsidRPr="003729EF">
        <w:rPr>
          <w:b/>
        </w:rPr>
        <w:t>§ 3.</w:t>
      </w:r>
    </w:p>
    <w:p w:rsidR="003729EF" w:rsidRDefault="003729EF" w:rsidP="005A60C5">
      <w:pPr>
        <w:jc w:val="both"/>
      </w:pPr>
    </w:p>
    <w:p w:rsidR="003729EF" w:rsidRDefault="003729EF" w:rsidP="005A60C5">
      <w:pPr>
        <w:jc w:val="both"/>
      </w:pPr>
      <w:r>
        <w:t>Wykonanie zarządzenia powierzam urzędnikowi wyborczemu.</w:t>
      </w:r>
    </w:p>
    <w:p w:rsidR="003729EF" w:rsidRDefault="003729EF" w:rsidP="005A60C5">
      <w:pPr>
        <w:jc w:val="both"/>
      </w:pPr>
    </w:p>
    <w:p w:rsidR="003729EF" w:rsidRPr="003729EF" w:rsidRDefault="003729EF" w:rsidP="003729EF">
      <w:pPr>
        <w:jc w:val="center"/>
        <w:rPr>
          <w:b/>
        </w:rPr>
      </w:pPr>
      <w:r w:rsidRPr="003729EF">
        <w:rPr>
          <w:b/>
        </w:rPr>
        <w:t>§ 4.</w:t>
      </w:r>
    </w:p>
    <w:p w:rsidR="003729EF" w:rsidRDefault="003729EF" w:rsidP="005A60C5">
      <w:pPr>
        <w:jc w:val="both"/>
      </w:pPr>
    </w:p>
    <w:p w:rsidR="003729EF" w:rsidRDefault="003729EF" w:rsidP="005A60C5">
      <w:pPr>
        <w:jc w:val="both"/>
      </w:pPr>
      <w:r>
        <w:t>Zarządzenie wchodzi w życie z dniem podjęcia.</w:t>
      </w:r>
    </w:p>
    <w:p w:rsidR="00CC518D" w:rsidRDefault="00CC518D" w:rsidP="005A60C5">
      <w:pPr>
        <w:jc w:val="both"/>
      </w:pPr>
    </w:p>
    <w:p w:rsidR="00CC518D" w:rsidRDefault="00CC518D" w:rsidP="00CC518D">
      <w:pPr>
        <w:ind w:left="5664"/>
        <w:jc w:val="center"/>
        <w:rPr>
          <w:sz w:val="24"/>
        </w:rPr>
      </w:pPr>
      <w:r>
        <w:rPr>
          <w:sz w:val="24"/>
        </w:rPr>
        <w:t>Burmistrz Miasta i  Gminy</w:t>
      </w:r>
    </w:p>
    <w:p w:rsidR="00CC518D" w:rsidRDefault="00CC518D" w:rsidP="00CC518D">
      <w:pPr>
        <w:ind w:left="5664"/>
        <w:jc w:val="center"/>
        <w:rPr>
          <w:sz w:val="24"/>
        </w:rPr>
      </w:pPr>
    </w:p>
    <w:p w:rsidR="00CC518D" w:rsidRPr="00CC518D" w:rsidRDefault="00CC518D" w:rsidP="00CC518D">
      <w:pPr>
        <w:ind w:left="5664"/>
        <w:jc w:val="center"/>
        <w:rPr>
          <w:sz w:val="24"/>
        </w:rPr>
      </w:pPr>
      <w:r>
        <w:rPr>
          <w:sz w:val="24"/>
        </w:rPr>
        <w:t>Tadeusz Bałchanowski</w:t>
      </w:r>
    </w:p>
    <w:sectPr w:rsidR="00CC518D" w:rsidRPr="00CC518D" w:rsidSect="00CC518D">
      <w:pgSz w:w="11906" w:h="16838"/>
      <w:pgMar w:top="851" w:right="1134" w:bottom="85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A60C5"/>
    <w:rsid w:val="00183D38"/>
    <w:rsid w:val="003729EF"/>
    <w:rsid w:val="004331BE"/>
    <w:rsid w:val="005930A3"/>
    <w:rsid w:val="005A60C5"/>
    <w:rsid w:val="00714AC8"/>
    <w:rsid w:val="007E1749"/>
    <w:rsid w:val="00CC518D"/>
    <w:rsid w:val="00DD7437"/>
    <w:rsid w:val="00E147F9"/>
    <w:rsid w:val="00E8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74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</cp:lastModifiedBy>
  <cp:revision>5</cp:revision>
  <cp:lastPrinted>2014-10-06T07:44:00Z</cp:lastPrinted>
  <dcterms:created xsi:type="dcterms:W3CDTF">2014-10-06T06:22:00Z</dcterms:created>
  <dcterms:modified xsi:type="dcterms:W3CDTF">2014-10-06T08:06:00Z</dcterms:modified>
</cp:coreProperties>
</file>