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79" w:rsidRPr="00083291" w:rsidRDefault="00392CBE" w:rsidP="00083291">
      <w:pPr>
        <w:jc w:val="center"/>
        <w:rPr>
          <w:b/>
        </w:rPr>
      </w:pPr>
      <w:r w:rsidRPr="00083291">
        <w:rPr>
          <w:b/>
        </w:rPr>
        <w:t>ZARZĄDZENIE Nr 101/2013</w:t>
      </w:r>
    </w:p>
    <w:p w:rsidR="00392CBE" w:rsidRPr="00083291" w:rsidRDefault="00392CBE" w:rsidP="00083291">
      <w:pPr>
        <w:jc w:val="center"/>
        <w:rPr>
          <w:b/>
        </w:rPr>
      </w:pPr>
      <w:r w:rsidRPr="00083291">
        <w:rPr>
          <w:b/>
        </w:rPr>
        <w:t>Burmistrza Miasta i Gminy Suchedniów</w:t>
      </w:r>
    </w:p>
    <w:p w:rsidR="00392CBE" w:rsidRPr="00083291" w:rsidRDefault="00392CBE" w:rsidP="00083291">
      <w:pPr>
        <w:jc w:val="center"/>
        <w:rPr>
          <w:b/>
        </w:rPr>
      </w:pPr>
      <w:r w:rsidRPr="00083291">
        <w:rPr>
          <w:b/>
        </w:rPr>
        <w:t>z dnia 18 grudnia 2013r.</w:t>
      </w:r>
    </w:p>
    <w:p w:rsidR="00392CBE" w:rsidRDefault="00392CBE"/>
    <w:p w:rsidR="00392CBE" w:rsidRDefault="00392CBE"/>
    <w:p w:rsidR="00392CBE" w:rsidRPr="00083291" w:rsidRDefault="00392CBE">
      <w:pPr>
        <w:rPr>
          <w:b/>
        </w:rPr>
      </w:pPr>
      <w:r w:rsidRPr="00083291">
        <w:rPr>
          <w:b/>
        </w:rPr>
        <w:t xml:space="preserve">w sprawie zmian w Regulaminie Organizacyjnym Urzędu Miasta i Gminy </w:t>
      </w:r>
      <w:r w:rsidRPr="00083291">
        <w:rPr>
          <w:b/>
        </w:rPr>
        <w:br/>
        <w:t>w Suchedniowie</w:t>
      </w:r>
    </w:p>
    <w:p w:rsidR="00392CBE" w:rsidRDefault="00392CBE"/>
    <w:p w:rsidR="00392CBE" w:rsidRDefault="00392CBE"/>
    <w:p w:rsidR="00392CBE" w:rsidRDefault="00392CBE"/>
    <w:p w:rsidR="00392CBE" w:rsidRDefault="00392CBE">
      <w:r>
        <w:tab/>
        <w:t>Na podstawie art. 33 ust. 2 ustawy z dnia 8 marca 1990r. o samorządzie gminnym (</w:t>
      </w:r>
      <w:proofErr w:type="spellStart"/>
      <w:r>
        <w:t>t.j</w:t>
      </w:r>
      <w:proofErr w:type="spellEnd"/>
      <w:r>
        <w:t xml:space="preserve">. Dz. U. z 2013r. poz. 594 z </w:t>
      </w:r>
      <w:proofErr w:type="spellStart"/>
      <w:r>
        <w:t>późn</w:t>
      </w:r>
      <w:proofErr w:type="spellEnd"/>
      <w:r>
        <w:t>. zm.) zarządza się co następuje:</w:t>
      </w:r>
    </w:p>
    <w:p w:rsidR="00392CBE" w:rsidRDefault="00392CBE"/>
    <w:p w:rsidR="00392CBE" w:rsidRDefault="00392CBE" w:rsidP="00083291">
      <w:pPr>
        <w:jc w:val="center"/>
      </w:pPr>
      <w:r>
        <w:t>§ 1.</w:t>
      </w:r>
    </w:p>
    <w:p w:rsidR="00392CBE" w:rsidRDefault="00392CBE"/>
    <w:p w:rsidR="00392CBE" w:rsidRDefault="00392CBE">
      <w:r>
        <w:t xml:space="preserve">W Regulaminie Organizacyjnym Urzędu Miasta i Gminy Suchedniów stanowiącym załącznik do Zarządzenia Nr 10/2013 Burmistrza Miasta i Gminy Suchedniów z dnia 12 lutego 2013r. </w:t>
      </w:r>
      <w:r w:rsidR="00083291">
        <w:t xml:space="preserve">w sprawie nadania Regulaminu Organizacyjnego Urzędowi Miasta </w:t>
      </w:r>
      <w:r w:rsidR="00083291">
        <w:br/>
        <w:t>i Gminy w Suchedniowie wprowadza się następujące zmiany:</w:t>
      </w:r>
    </w:p>
    <w:p w:rsidR="00083291" w:rsidRDefault="00083291"/>
    <w:p w:rsidR="00083291" w:rsidRDefault="00083291" w:rsidP="00083291">
      <w:pPr>
        <w:pStyle w:val="Akapitzlist"/>
        <w:numPr>
          <w:ilvl w:val="0"/>
          <w:numId w:val="1"/>
        </w:numPr>
      </w:pPr>
      <w:r>
        <w:t xml:space="preserve">W § 5 ust. 3 </w:t>
      </w:r>
      <w:proofErr w:type="spellStart"/>
      <w:r>
        <w:t>pkt</w:t>
      </w:r>
      <w:proofErr w:type="spellEnd"/>
      <w:r>
        <w:t xml:space="preserve"> 4) wyrazy: „Wydział Budownictwa – znak B” zastępuje się wyrazami: „</w:t>
      </w:r>
      <w:r w:rsidRPr="007E567F">
        <w:rPr>
          <w:i/>
        </w:rPr>
        <w:t>Wydział Budownictwa i Infrastruktury – znak BI</w:t>
      </w:r>
      <w:r>
        <w:t>”</w:t>
      </w:r>
      <w:r w:rsidR="00276676">
        <w:t>.</w:t>
      </w:r>
    </w:p>
    <w:p w:rsidR="00083291" w:rsidRPr="007E567F" w:rsidRDefault="00083291" w:rsidP="00083291">
      <w:pPr>
        <w:pStyle w:val="Akapitzlist"/>
        <w:numPr>
          <w:ilvl w:val="0"/>
          <w:numId w:val="1"/>
        </w:numPr>
        <w:rPr>
          <w:i/>
        </w:rPr>
      </w:pPr>
      <w:r>
        <w:t xml:space="preserve">W § 7 ust. 2 </w:t>
      </w:r>
      <w:proofErr w:type="spellStart"/>
      <w:r>
        <w:t>pkt</w:t>
      </w:r>
      <w:proofErr w:type="spellEnd"/>
      <w:r>
        <w:t xml:space="preserve"> 1) wyrazy „Wydział Budownictwa” zastępuje się wyrazami </w:t>
      </w:r>
      <w:r w:rsidR="00276676" w:rsidRPr="007E567F">
        <w:rPr>
          <w:i/>
        </w:rPr>
        <w:t>„Wydział Budownictwa i Infrastruktury”.</w:t>
      </w:r>
    </w:p>
    <w:p w:rsidR="00E76659" w:rsidRDefault="00276676" w:rsidP="00083291">
      <w:pPr>
        <w:pStyle w:val="Akapitzlist"/>
        <w:numPr>
          <w:ilvl w:val="0"/>
          <w:numId w:val="1"/>
        </w:numPr>
      </w:pPr>
      <w:r>
        <w:t>W § 14</w:t>
      </w:r>
      <w:r w:rsidR="00E76659">
        <w:t>:</w:t>
      </w:r>
    </w:p>
    <w:p w:rsidR="00E76659" w:rsidRDefault="00E76659" w:rsidP="00E76659">
      <w:pPr>
        <w:pStyle w:val="Akapitzlist"/>
      </w:pPr>
      <w:r>
        <w:t xml:space="preserve">a) skreśla się ust. 1 </w:t>
      </w:r>
      <w:proofErr w:type="spellStart"/>
      <w:r>
        <w:t>pkt</w:t>
      </w:r>
      <w:proofErr w:type="spellEnd"/>
      <w:r>
        <w:t xml:space="preserve"> 1) lit. m),</w:t>
      </w:r>
    </w:p>
    <w:p w:rsidR="00276676" w:rsidRDefault="00E76659" w:rsidP="00E76659">
      <w:pPr>
        <w:pStyle w:val="Akapitzlist"/>
      </w:pPr>
      <w:r>
        <w:t>b) skreśla się ust. 3,</w:t>
      </w:r>
    </w:p>
    <w:p w:rsidR="00E76659" w:rsidRDefault="00E76659" w:rsidP="00E76659">
      <w:pPr>
        <w:pStyle w:val="Akapitzlist"/>
      </w:pPr>
      <w:r>
        <w:t xml:space="preserve">c) dodaje się </w:t>
      </w:r>
      <w:proofErr w:type="spellStart"/>
      <w:r>
        <w:t>pkt</w:t>
      </w:r>
      <w:proofErr w:type="spellEnd"/>
      <w:r>
        <w:t xml:space="preserve"> 7 a) o treści:</w:t>
      </w:r>
    </w:p>
    <w:p w:rsidR="00E76659" w:rsidRPr="00E76659" w:rsidRDefault="00E76659" w:rsidP="00E76659">
      <w:pPr>
        <w:pStyle w:val="Akapitzlist"/>
        <w:rPr>
          <w:i/>
        </w:rPr>
      </w:pPr>
      <w:r>
        <w:t>„7</w:t>
      </w:r>
      <w:r w:rsidR="00831E48">
        <w:t xml:space="preserve"> a) </w:t>
      </w:r>
      <w:r>
        <w:rPr>
          <w:i/>
        </w:rPr>
        <w:t xml:space="preserve">Wydawanie </w:t>
      </w:r>
      <w:r w:rsidR="00831E48">
        <w:rPr>
          <w:i/>
        </w:rPr>
        <w:t>decyzji o środowiskowych uwarunkowaniach realizacji przedsięwzięć oraz inne zadania określone ustawą o udostępnianiu informacji o środowisku i jego ochronie, udziale społeczeństwa w ochronie środowiska oraz o ocenach oddziaływania na środowisko.”</w:t>
      </w:r>
    </w:p>
    <w:p w:rsidR="003E63EB" w:rsidRDefault="00276676" w:rsidP="003E63EB">
      <w:pPr>
        <w:pStyle w:val="Akapitzlist"/>
        <w:numPr>
          <w:ilvl w:val="0"/>
          <w:numId w:val="1"/>
        </w:numPr>
      </w:pPr>
      <w:r>
        <w:t>§ 15 otrzymuje brzmienie:</w:t>
      </w:r>
      <w:r w:rsidR="003E63EB">
        <w:t xml:space="preserve"> </w:t>
      </w:r>
    </w:p>
    <w:p w:rsidR="003E63EB" w:rsidRDefault="003E63EB" w:rsidP="003E63EB">
      <w:pPr>
        <w:pStyle w:val="Akapitzlist"/>
      </w:pPr>
    </w:p>
    <w:p w:rsidR="003E63EB" w:rsidRPr="004E6486" w:rsidRDefault="00276676" w:rsidP="003E63EB">
      <w:pPr>
        <w:rPr>
          <w:i/>
        </w:rPr>
      </w:pPr>
      <w:r w:rsidRPr="004E6486">
        <w:rPr>
          <w:i/>
        </w:rPr>
        <w:t>„</w:t>
      </w:r>
      <w:r w:rsidR="003E63EB" w:rsidRPr="004E6486">
        <w:rPr>
          <w:i/>
        </w:rPr>
        <w:t>Do zakresu Wydziału Budownictwa i Infrastruktury należy:</w:t>
      </w:r>
    </w:p>
    <w:p w:rsidR="003E63EB" w:rsidRPr="004E6486" w:rsidRDefault="003E63EB" w:rsidP="003E63EB">
      <w:pPr>
        <w:rPr>
          <w:i/>
        </w:rPr>
      </w:pP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Prowadzenie spraw związanych z planowaniem przestrzennym: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przygotowywanie materiałów i nadzorowanie realizacji studium uwarunkowań i kierunków zagospodarowania przestrzennego gminy,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przygotowywanie materiałów niezbędnych do sporządzenia miejscowych planów zagospodarowania przestrzennego lub ich zmian; oraz nadzorowanie procedury ich sporządzenia,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przechowywanie planów zagospodarowania przestrzennego oraz wydawanie wypisów i wyrysów ze studium lub planu zagospodarowania przestrzennego,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lastRenderedPageBreak/>
        <w:t>prowadzenie rejestru planów miejscowych oraz wniosków o ich sporządzenie lub zmianę,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przygotowywanie materiałów do oceny zmian w zagospodarowaniu przestrzennym i analiza wniosków w sprawie sporządzenia lub zmiany planów miejscowych,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 xml:space="preserve">prowadzenie spraw związanych z ustaleniem warunków zabudowy </w:t>
      </w:r>
      <w:r w:rsidRPr="004E6486">
        <w:rPr>
          <w:i/>
        </w:rPr>
        <w:br/>
        <w:t>i lokalizacji inwestycji celu publicznego,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prowadzenie rejestru decyzji o warunkach zabudowy i lokalizacji inwestycji celu publicznego,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opiniowanie wstępnych projektów podziału nieruchomości,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wydawanie zaświadczeń o przeznaczeniu gruntów w planie zagospodarowania przestrzennego.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 xml:space="preserve">Przygotowywanie inwestycji do realizacji pod względem dokumentacyjnym, </w:t>
      </w:r>
      <w:r w:rsidRPr="004E6486">
        <w:rPr>
          <w:i/>
        </w:rPr>
        <w:br/>
        <w:t>w tym:</w:t>
      </w:r>
    </w:p>
    <w:p w:rsidR="003E63EB" w:rsidRPr="004E6486" w:rsidRDefault="003E63EB" w:rsidP="003E63EB">
      <w:pPr>
        <w:numPr>
          <w:ilvl w:val="0"/>
          <w:numId w:val="4"/>
        </w:numPr>
        <w:tabs>
          <w:tab w:val="clear" w:pos="567"/>
          <w:tab w:val="num" w:pos="1120"/>
        </w:tabs>
        <w:ind w:left="1120" w:hanging="560"/>
        <w:rPr>
          <w:i/>
        </w:rPr>
      </w:pPr>
      <w:r w:rsidRPr="004E6486">
        <w:rPr>
          <w:i/>
        </w:rPr>
        <w:t>zlecanie i odbiór nowych dokumentacji,</w:t>
      </w:r>
    </w:p>
    <w:p w:rsidR="003E63EB" w:rsidRPr="004E6486" w:rsidRDefault="003E63EB" w:rsidP="003E63EB">
      <w:pPr>
        <w:numPr>
          <w:ilvl w:val="0"/>
          <w:numId w:val="4"/>
        </w:numPr>
        <w:tabs>
          <w:tab w:val="clear" w:pos="567"/>
          <w:tab w:val="num" w:pos="1120"/>
        </w:tabs>
        <w:ind w:left="1120" w:hanging="560"/>
        <w:rPr>
          <w:i/>
        </w:rPr>
      </w:pPr>
      <w:r w:rsidRPr="004E6486">
        <w:rPr>
          <w:i/>
        </w:rPr>
        <w:t>aktualizacja dokumentacji posiadanych,</w:t>
      </w:r>
    </w:p>
    <w:p w:rsidR="003E63EB" w:rsidRPr="004E6486" w:rsidRDefault="003E63EB" w:rsidP="003E63EB">
      <w:pPr>
        <w:numPr>
          <w:ilvl w:val="0"/>
          <w:numId w:val="4"/>
        </w:numPr>
        <w:tabs>
          <w:tab w:val="clear" w:pos="567"/>
          <w:tab w:val="num" w:pos="1120"/>
        </w:tabs>
        <w:ind w:left="1120" w:hanging="560"/>
        <w:rPr>
          <w:i/>
        </w:rPr>
      </w:pPr>
      <w:r w:rsidRPr="004E6486">
        <w:rPr>
          <w:i/>
        </w:rPr>
        <w:t>uzyskiwanie warunków lokalizacji bądź zabudowy obiektów budowlanych oraz pozwoleń na budowę.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 xml:space="preserve">Organizowanie oraz koordynacja realizacji zadań inwestycyjnych </w:t>
      </w:r>
      <w:r w:rsidRPr="004E6486">
        <w:rPr>
          <w:i/>
        </w:rPr>
        <w:br/>
        <w:t>i remontowych: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zlecanie robót budowlanych, dostaw i usług,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przekazywanie placów budowy,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sporządzanie projektów umów na roboty, dostawy i usługi,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 xml:space="preserve">kontrola realizacji inwestycji i informowanie Burmistrza </w:t>
      </w:r>
      <w:r w:rsidRPr="004E6486">
        <w:rPr>
          <w:i/>
        </w:rPr>
        <w:br/>
        <w:t>o przewidywanych zmianach w ich realizacji (zakres, koszty),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organizowanie odbiorów końcowych,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dokonywanie końcowych rozliczeń przedmiotów umów,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egzekwowanie uprawnień z tytułu gwarancji i rękojmi,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 xml:space="preserve">sporządzanie informacji i sprawozdań z zakresu realizacji inwestycji </w:t>
      </w:r>
      <w:r w:rsidRPr="004E6486">
        <w:rPr>
          <w:i/>
        </w:rPr>
        <w:br/>
        <w:t>i remontów,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zabezpieczanie dostaw inwestorskich,</w:t>
      </w:r>
    </w:p>
    <w:p w:rsidR="003E63EB" w:rsidRPr="004E6486" w:rsidRDefault="003E63EB" w:rsidP="003E63EB">
      <w:pPr>
        <w:numPr>
          <w:ilvl w:val="0"/>
          <w:numId w:val="5"/>
        </w:numPr>
        <w:rPr>
          <w:i/>
        </w:rPr>
      </w:pPr>
      <w:r w:rsidRPr="004E6486">
        <w:rPr>
          <w:i/>
        </w:rPr>
        <w:t>sporządzanie SIWZ i dokumentacji przetargowych,</w:t>
      </w:r>
    </w:p>
    <w:p w:rsidR="003E63EB" w:rsidRPr="004E6486" w:rsidRDefault="003E63EB" w:rsidP="003E63EB">
      <w:pPr>
        <w:ind w:left="1134"/>
        <w:rPr>
          <w:i/>
        </w:rPr>
      </w:pP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 xml:space="preserve">Prowadzenie spraw związanych z planowaniem, przygotowywaniem, wykonywaniem i rozliczaniem zadań inwestycyjnych i remontowych, </w:t>
      </w:r>
      <w:r w:rsidRPr="004E6486">
        <w:rPr>
          <w:i/>
        </w:rPr>
        <w:br/>
        <w:t>a w szczególności: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 xml:space="preserve">udział w ustaleniu potrzeb inwestycyjnych i remontowych niezbędnych do ujęcia w programie społeczno – gospodarczym uwzględniającym postanowienia miejscowych planów zagospodarowania przestrzennego </w:t>
      </w:r>
      <w:r w:rsidRPr="004E6486">
        <w:rPr>
          <w:i/>
        </w:rPr>
        <w:br/>
        <w:t>i lokalnych potrzeb,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prowadzenie zadania inwestycyjnego lub remontowego od fazy projektowej do jego wykonania i końcowego odbioru:</w:t>
      </w:r>
    </w:p>
    <w:p w:rsidR="003E63EB" w:rsidRPr="004E6486" w:rsidRDefault="003E63EB" w:rsidP="003E63EB">
      <w:pPr>
        <w:numPr>
          <w:ilvl w:val="2"/>
          <w:numId w:val="2"/>
        </w:numPr>
        <w:tabs>
          <w:tab w:val="clear" w:pos="2377"/>
          <w:tab w:val="num" w:pos="1680"/>
        </w:tabs>
        <w:ind w:left="1680" w:hanging="560"/>
        <w:rPr>
          <w:i/>
        </w:rPr>
      </w:pPr>
      <w:r w:rsidRPr="004E6486">
        <w:rPr>
          <w:i/>
        </w:rPr>
        <w:t>koordynacja spraw związanych z zatwierdzeniem projektów technicznych,</w:t>
      </w:r>
    </w:p>
    <w:p w:rsidR="003E63EB" w:rsidRPr="004E6486" w:rsidRDefault="003E63EB" w:rsidP="003E63EB">
      <w:pPr>
        <w:numPr>
          <w:ilvl w:val="2"/>
          <w:numId w:val="2"/>
        </w:numPr>
        <w:tabs>
          <w:tab w:val="clear" w:pos="2377"/>
          <w:tab w:val="num" w:pos="1680"/>
        </w:tabs>
        <w:ind w:left="1680" w:hanging="560"/>
        <w:rPr>
          <w:i/>
        </w:rPr>
      </w:pPr>
      <w:r w:rsidRPr="004E6486">
        <w:rPr>
          <w:i/>
        </w:rPr>
        <w:lastRenderedPageBreak/>
        <w:t>uzyskanie niezbędnych decyzji administracyjnych i pozwoleń na wykonanie robót,</w:t>
      </w:r>
    </w:p>
    <w:p w:rsidR="003E63EB" w:rsidRPr="004E6486" w:rsidRDefault="003E63EB" w:rsidP="003E63EB">
      <w:pPr>
        <w:numPr>
          <w:ilvl w:val="2"/>
          <w:numId w:val="2"/>
        </w:numPr>
        <w:tabs>
          <w:tab w:val="clear" w:pos="2377"/>
          <w:tab w:val="num" w:pos="1680"/>
        </w:tabs>
        <w:ind w:left="1680" w:hanging="560"/>
        <w:rPr>
          <w:i/>
        </w:rPr>
      </w:pPr>
      <w:r w:rsidRPr="004E6486">
        <w:rPr>
          <w:i/>
        </w:rPr>
        <w:t>prowadzenie procedur wyboru inspektora nadzoru inwestorskiego oraz wykonawcy robót lub usług zgodnie z ustawą – Prawo zamówień publicznych,</w:t>
      </w:r>
    </w:p>
    <w:p w:rsidR="003E63EB" w:rsidRPr="004E6486" w:rsidRDefault="003E63EB" w:rsidP="003E63EB">
      <w:pPr>
        <w:numPr>
          <w:ilvl w:val="2"/>
          <w:numId w:val="2"/>
        </w:numPr>
        <w:tabs>
          <w:tab w:val="clear" w:pos="2377"/>
          <w:tab w:val="num" w:pos="1680"/>
        </w:tabs>
        <w:ind w:left="1680" w:hanging="560"/>
        <w:rPr>
          <w:i/>
        </w:rPr>
      </w:pPr>
      <w:r w:rsidRPr="004E6486">
        <w:rPr>
          <w:i/>
        </w:rPr>
        <w:t>nadzór i koordynacja realizacji zadania inwestycyjnego lub remontowego,</w:t>
      </w:r>
    </w:p>
    <w:p w:rsidR="003E63EB" w:rsidRPr="004E6486" w:rsidRDefault="003E63EB" w:rsidP="003E63EB">
      <w:pPr>
        <w:numPr>
          <w:ilvl w:val="2"/>
          <w:numId w:val="2"/>
        </w:numPr>
        <w:tabs>
          <w:tab w:val="clear" w:pos="2377"/>
          <w:tab w:val="num" w:pos="1680"/>
        </w:tabs>
        <w:ind w:left="1680" w:hanging="560"/>
        <w:rPr>
          <w:i/>
        </w:rPr>
      </w:pPr>
      <w:r w:rsidRPr="004E6486">
        <w:rPr>
          <w:i/>
        </w:rPr>
        <w:t xml:space="preserve">sporządzenie stosownych dokumentów do przekazania inwestycji </w:t>
      </w:r>
      <w:r w:rsidRPr="004E6486">
        <w:rPr>
          <w:i/>
        </w:rPr>
        <w:br/>
        <w:t>w użytkowanie,</w:t>
      </w:r>
    </w:p>
    <w:p w:rsidR="003E63EB" w:rsidRPr="004E6486" w:rsidRDefault="003E63EB" w:rsidP="003E63EB">
      <w:pPr>
        <w:numPr>
          <w:ilvl w:val="2"/>
          <w:numId w:val="2"/>
        </w:numPr>
        <w:tabs>
          <w:tab w:val="clear" w:pos="2377"/>
          <w:tab w:val="num" w:pos="1680"/>
        </w:tabs>
        <w:ind w:left="1680" w:hanging="560"/>
        <w:rPr>
          <w:i/>
        </w:rPr>
      </w:pPr>
      <w:r w:rsidRPr="004E6486">
        <w:rPr>
          <w:i/>
        </w:rPr>
        <w:t>organizowanie i udział w przeglądach gwarancyjnych,</w:t>
      </w:r>
    </w:p>
    <w:p w:rsidR="003E63EB" w:rsidRPr="004E6486" w:rsidRDefault="003E63EB" w:rsidP="003E63EB">
      <w:pPr>
        <w:numPr>
          <w:ilvl w:val="2"/>
          <w:numId w:val="2"/>
        </w:numPr>
        <w:tabs>
          <w:tab w:val="clear" w:pos="2377"/>
          <w:tab w:val="num" w:pos="1680"/>
        </w:tabs>
        <w:ind w:left="1680" w:hanging="560"/>
        <w:rPr>
          <w:i/>
        </w:rPr>
      </w:pPr>
      <w:r w:rsidRPr="004E6486">
        <w:rPr>
          <w:i/>
        </w:rPr>
        <w:t xml:space="preserve">opracowywanie sprawozdań z wykonanych zadań inwestycyjnych </w:t>
      </w:r>
      <w:r w:rsidRPr="004E6486">
        <w:rPr>
          <w:i/>
        </w:rPr>
        <w:br/>
        <w:t>i remontowych.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 xml:space="preserve">Pozyskiwanie i rozliczanie środków pozabudżetowych na realizację inwestycji </w:t>
      </w:r>
      <w:r w:rsidRPr="004E6486">
        <w:rPr>
          <w:i/>
        </w:rPr>
        <w:br/>
        <w:t>i remontów.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Zbieranie i gromadzenie danych o potrzebach Gminy w zakresie budowy, rozbudowy oraz modernizacji infrastruktury technicznej gminy w oparciu o: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 xml:space="preserve">plan ogólny zagospodarowania przestrzennego gminy i </w:t>
      </w:r>
      <w:proofErr w:type="spellStart"/>
      <w:r w:rsidRPr="004E6486">
        <w:rPr>
          <w:i/>
        </w:rPr>
        <w:t>m.p.z.p</w:t>
      </w:r>
      <w:proofErr w:type="spellEnd"/>
      <w:r w:rsidRPr="004E6486">
        <w:rPr>
          <w:i/>
        </w:rPr>
        <w:t>.,</w:t>
      </w:r>
    </w:p>
    <w:p w:rsidR="003E63EB" w:rsidRPr="004E6486" w:rsidRDefault="007E01D4" w:rsidP="003E63EB">
      <w:pPr>
        <w:numPr>
          <w:ilvl w:val="1"/>
          <w:numId w:val="2"/>
        </w:numPr>
        <w:rPr>
          <w:i/>
        </w:rPr>
      </w:pPr>
      <w:r>
        <w:rPr>
          <w:i/>
        </w:rPr>
        <w:t>z</w:t>
      </w:r>
      <w:r w:rsidR="003E63EB" w:rsidRPr="004E6486">
        <w:rPr>
          <w:i/>
        </w:rPr>
        <w:t>ałożenia kierunkowe społeczno – gospodarczego rozwoju gminy,</w:t>
      </w:r>
    </w:p>
    <w:p w:rsidR="003E63EB" w:rsidRPr="004E6486" w:rsidRDefault="007E01D4" w:rsidP="003E63EB">
      <w:pPr>
        <w:numPr>
          <w:ilvl w:val="1"/>
          <w:numId w:val="2"/>
        </w:numPr>
        <w:rPr>
          <w:i/>
        </w:rPr>
      </w:pPr>
      <w:r>
        <w:rPr>
          <w:i/>
        </w:rPr>
        <w:t>w</w:t>
      </w:r>
      <w:r w:rsidR="003E63EB" w:rsidRPr="004E6486">
        <w:rPr>
          <w:i/>
        </w:rPr>
        <w:t>nioski mieszkańców i propozycje radnych,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potrzeby zgłaszane prz</w:t>
      </w:r>
      <w:r w:rsidR="00E45136">
        <w:rPr>
          <w:i/>
        </w:rPr>
        <w:t xml:space="preserve">ez komórki organizacyjne urzędu 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Wykonywanie zadań administracyjnych i technicznych zarządcy dróg gminnych.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Opiniowanie i uzgadnianie rozkładów jazdy dla przewoźników oraz wydawanie zezwoleń na wykonywanie zarobkowego przewozu osób.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Wydawanie licencji na wykonywanie transportu drogowego taksówką.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Wydawanie zezwolenia na wykonywanie przewozów regularnych oraz przewozów regularnych specjalnych na obszarze gminy.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Prowadzenie spraw wynikających z ustawy o ochronie zabytków i opiece nad zabytkami, w tym:</w:t>
      </w:r>
    </w:p>
    <w:p w:rsidR="003E63EB" w:rsidRPr="004E6486" w:rsidRDefault="003E63EB" w:rsidP="003E63EB">
      <w:pPr>
        <w:numPr>
          <w:ilvl w:val="0"/>
          <w:numId w:val="3"/>
        </w:numPr>
        <w:rPr>
          <w:i/>
        </w:rPr>
      </w:pPr>
      <w:r w:rsidRPr="004E6486">
        <w:rPr>
          <w:i/>
        </w:rPr>
        <w:t>przygotowywanie materiałów i nadzorowanie realizacji gminnego programu opieki nad zabytkami przy współpracy z Wydziałem Nadzoru Budowlanego Starostwa Powiatowego oraz Wojewódzkiego Konserwatora Zabytków.</w:t>
      </w:r>
    </w:p>
    <w:p w:rsidR="003E63EB" w:rsidRPr="004E6486" w:rsidRDefault="003E63EB" w:rsidP="003E63EB">
      <w:pPr>
        <w:numPr>
          <w:ilvl w:val="0"/>
          <w:numId w:val="2"/>
        </w:numPr>
        <w:tabs>
          <w:tab w:val="clear" w:pos="567"/>
          <w:tab w:val="num" w:pos="-142"/>
        </w:tabs>
        <w:rPr>
          <w:i/>
        </w:rPr>
      </w:pPr>
      <w:r w:rsidRPr="004E6486">
        <w:rPr>
          <w:i/>
        </w:rPr>
        <w:t xml:space="preserve">Prowadzenie ewidencji i utrzymanie obiektów </w:t>
      </w:r>
      <w:proofErr w:type="spellStart"/>
      <w:r w:rsidRPr="004E6486">
        <w:rPr>
          <w:i/>
        </w:rPr>
        <w:t>grobownictwa</w:t>
      </w:r>
      <w:proofErr w:type="spellEnd"/>
      <w:r w:rsidRPr="004E6486">
        <w:rPr>
          <w:i/>
        </w:rPr>
        <w:t xml:space="preserve"> wojennego oraz miejsc pamięci narodowej w ramach prowadzenia jako zadania własnego – stała dbałość o estetyczny wygląd cmentarza i miejsc pamięci narodowej.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Kształtowanie architektury krajobrazu miejskiego (komunalnego); wyznaczenie, kreowanie małej architektury</w:t>
      </w:r>
      <w:r w:rsidR="000F2D31">
        <w:rPr>
          <w:i/>
        </w:rPr>
        <w:t xml:space="preserve"> (wiaty przystankowe, place zabaw, fontanny, dekoracje świąteczne)</w:t>
      </w:r>
      <w:r w:rsidRPr="004E6486">
        <w:rPr>
          <w:i/>
        </w:rPr>
        <w:t xml:space="preserve"> i zieleni w mieście.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 xml:space="preserve">Prace remontowe w obiektach stanowiących majątek gminy uzgodnione </w:t>
      </w:r>
      <w:r w:rsidRPr="004E6486">
        <w:rPr>
          <w:i/>
        </w:rPr>
        <w:br/>
        <w:t xml:space="preserve">i zaakceptowane przez Burmistrza Miasta i Gminy, do których  mają zastosowanie przepisy ustawy Prawo o zamówieniach publicznych. 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Zarządzanie obiektami urzędu.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 xml:space="preserve">Realizacja zadań inwestycyjnych, remontów kapitalnych, bieżących </w:t>
      </w:r>
      <w:r w:rsidRPr="004E6486">
        <w:rPr>
          <w:i/>
        </w:rPr>
        <w:br/>
        <w:t xml:space="preserve">i konserwacji w budynkach urzędu. 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Sporządzanie, obsługa oraz realizacja programów rewitalizacji miasta.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lastRenderedPageBreak/>
        <w:t>Prowadzenie centralnego rejestru zamówień publicznych udzielonych na podstawie Prawo zamówień publicznych w celu sporządzenia rocznego sprawozdania o udzielonych zamówieniach.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Pełnienie funkcji zarządcy w zakresie: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kanalizacji deszczowej,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oświetlenia ulicznego,</w:t>
      </w:r>
    </w:p>
    <w:p w:rsidR="003E63EB" w:rsidRPr="004E6486" w:rsidRDefault="003E63EB" w:rsidP="003E63EB">
      <w:pPr>
        <w:numPr>
          <w:ilvl w:val="1"/>
          <w:numId w:val="2"/>
        </w:numPr>
        <w:rPr>
          <w:i/>
        </w:rPr>
      </w:pPr>
      <w:r w:rsidRPr="004E6486">
        <w:rPr>
          <w:i/>
        </w:rPr>
        <w:t>dróg gminnych publicznych.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Wydawanie i ewidencja decyzji na zajęcie pasa drogowego celem realizacji robót, wydawanie zarządzeń i ich realizacja.</w:t>
      </w:r>
    </w:p>
    <w:p w:rsidR="003E63EB" w:rsidRPr="004E6486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Współpraca z zarządcami dróg publicznych i ZGK w zakresie planów rozwoju sieci drogowej i infrastruktury technicznej.</w:t>
      </w:r>
    </w:p>
    <w:p w:rsidR="003E63EB" w:rsidRDefault="003E63EB" w:rsidP="003E63EB">
      <w:pPr>
        <w:numPr>
          <w:ilvl w:val="0"/>
          <w:numId w:val="2"/>
        </w:numPr>
        <w:rPr>
          <w:i/>
        </w:rPr>
      </w:pPr>
      <w:r w:rsidRPr="004E6486">
        <w:rPr>
          <w:i/>
        </w:rPr>
        <w:t>Uzgadnianie lokalizacji projektowanych urządzeń stanowiących  majątek gminy.</w:t>
      </w:r>
    </w:p>
    <w:p w:rsidR="00307D42" w:rsidRPr="004E6486" w:rsidRDefault="00307D42" w:rsidP="003E63EB">
      <w:pPr>
        <w:numPr>
          <w:ilvl w:val="0"/>
          <w:numId w:val="2"/>
        </w:numPr>
        <w:rPr>
          <w:i/>
        </w:rPr>
      </w:pPr>
      <w:r>
        <w:rPr>
          <w:i/>
        </w:rPr>
        <w:t>Wydawanie decyzji indywidualnych w zakresie rozbudowy infrastruktury.</w:t>
      </w:r>
    </w:p>
    <w:p w:rsidR="003E63EB" w:rsidRPr="004E6486" w:rsidRDefault="003E63EB" w:rsidP="003E63EB">
      <w:pPr>
        <w:rPr>
          <w:i/>
        </w:rPr>
      </w:pPr>
    </w:p>
    <w:p w:rsidR="003E63EB" w:rsidRPr="004E6486" w:rsidRDefault="003E63EB" w:rsidP="003E63EB">
      <w:pPr>
        <w:rPr>
          <w:b/>
          <w:i/>
          <w:u w:val="single"/>
        </w:rPr>
      </w:pPr>
      <w:r w:rsidRPr="004E6486">
        <w:rPr>
          <w:b/>
          <w:i/>
          <w:u w:val="single"/>
        </w:rPr>
        <w:t>W zakresie gospodarki komunalnej m.in.:</w:t>
      </w:r>
    </w:p>
    <w:p w:rsidR="003E63EB" w:rsidRPr="004E6486" w:rsidRDefault="003E63EB" w:rsidP="003E63EB">
      <w:pPr>
        <w:numPr>
          <w:ilvl w:val="0"/>
          <w:numId w:val="6"/>
        </w:numPr>
        <w:rPr>
          <w:i/>
        </w:rPr>
      </w:pPr>
      <w:r w:rsidRPr="004E6486">
        <w:rPr>
          <w:i/>
        </w:rPr>
        <w:t>prowadzenie spraw dot. targowisk,</w:t>
      </w:r>
    </w:p>
    <w:p w:rsidR="003E63EB" w:rsidRPr="004E6486" w:rsidRDefault="003E63EB" w:rsidP="003E63EB">
      <w:pPr>
        <w:numPr>
          <w:ilvl w:val="0"/>
          <w:numId w:val="6"/>
        </w:numPr>
        <w:rPr>
          <w:i/>
        </w:rPr>
      </w:pPr>
      <w:r w:rsidRPr="004E6486">
        <w:rPr>
          <w:i/>
        </w:rPr>
        <w:t>zaspakajanie, za pośrednictwem właściwych służb, potrzeb w zakresie zaopatrzenia w wodę, kanalizację, energię elektryczną, cieplną, gaz itp.:</w:t>
      </w:r>
    </w:p>
    <w:p w:rsidR="003E63EB" w:rsidRPr="004E6486" w:rsidRDefault="003E63EB" w:rsidP="003E63EB">
      <w:pPr>
        <w:numPr>
          <w:ilvl w:val="1"/>
          <w:numId w:val="6"/>
        </w:numPr>
        <w:rPr>
          <w:i/>
        </w:rPr>
      </w:pPr>
      <w:r w:rsidRPr="004E6486">
        <w:rPr>
          <w:i/>
        </w:rPr>
        <w:t>opracowanie projektu założeń do planu zaopatrzenia w ciepło, energię elektryczną i paliwo gazowe dla gminy i jego aktualizacja,</w:t>
      </w:r>
    </w:p>
    <w:p w:rsidR="003E63EB" w:rsidRPr="004E6486" w:rsidRDefault="003E63EB" w:rsidP="003E63EB">
      <w:pPr>
        <w:numPr>
          <w:ilvl w:val="1"/>
          <w:numId w:val="6"/>
        </w:numPr>
        <w:rPr>
          <w:i/>
        </w:rPr>
      </w:pPr>
      <w:r w:rsidRPr="004E6486">
        <w:rPr>
          <w:i/>
        </w:rPr>
        <w:t>nadzór nad utrzymaniem istniejącego oświetlenia ulic, dróg i placów publicznych na terenie gminy,</w:t>
      </w:r>
    </w:p>
    <w:p w:rsidR="003E63EB" w:rsidRPr="004E6486" w:rsidRDefault="003E63EB" w:rsidP="003E63EB">
      <w:pPr>
        <w:numPr>
          <w:ilvl w:val="1"/>
          <w:numId w:val="6"/>
        </w:numPr>
        <w:rPr>
          <w:i/>
        </w:rPr>
      </w:pPr>
      <w:r w:rsidRPr="004E6486">
        <w:rPr>
          <w:i/>
        </w:rPr>
        <w:t>nadzór nad eksploatacją sieci wodociągowej,  kanalizacyjnej i studni publicznych,</w:t>
      </w:r>
    </w:p>
    <w:p w:rsidR="003E63EB" w:rsidRDefault="003E63EB" w:rsidP="003E63EB">
      <w:pPr>
        <w:numPr>
          <w:ilvl w:val="1"/>
          <w:numId w:val="6"/>
        </w:numPr>
        <w:rPr>
          <w:i/>
        </w:rPr>
      </w:pPr>
      <w:r w:rsidRPr="004E6486">
        <w:rPr>
          <w:i/>
        </w:rPr>
        <w:t xml:space="preserve">opiniowanie projektu taryf, planu i regulaminu dostarczania wody </w:t>
      </w:r>
      <w:r w:rsidRPr="004E6486">
        <w:rPr>
          <w:i/>
        </w:rPr>
        <w:br/>
        <w:t>i odprowadzania ściek</w:t>
      </w:r>
      <w:r w:rsidR="000C2981">
        <w:rPr>
          <w:i/>
        </w:rPr>
        <w:t>ów,</w:t>
      </w:r>
    </w:p>
    <w:p w:rsidR="000C2981" w:rsidRPr="000C2981" w:rsidRDefault="000C2981" w:rsidP="000C2981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>nadzór i koordynacja pracowników zatrudnianych w ramach prac interwencyjnych i publicznych.</w:t>
      </w:r>
    </w:p>
    <w:p w:rsidR="003E63EB" w:rsidRPr="004E6486" w:rsidRDefault="003E63EB" w:rsidP="003E63EB">
      <w:pPr>
        <w:ind w:left="567"/>
        <w:rPr>
          <w:i/>
        </w:rPr>
      </w:pPr>
    </w:p>
    <w:p w:rsidR="003E63EB" w:rsidRPr="004E6486" w:rsidRDefault="003E63EB" w:rsidP="003E63EB">
      <w:pPr>
        <w:rPr>
          <w:i/>
        </w:rPr>
      </w:pPr>
      <w:r w:rsidRPr="004E6486">
        <w:rPr>
          <w:b/>
          <w:i/>
          <w:u w:val="single"/>
        </w:rPr>
        <w:t>W zakresie rozwoju Gminy m.in.:</w:t>
      </w:r>
    </w:p>
    <w:p w:rsidR="003E63EB" w:rsidRPr="004E6486" w:rsidRDefault="003E63EB" w:rsidP="003E63EB">
      <w:pPr>
        <w:ind w:left="567" w:hanging="567"/>
        <w:rPr>
          <w:i/>
        </w:rPr>
      </w:pPr>
    </w:p>
    <w:p w:rsidR="003E63EB" w:rsidRPr="004E6486" w:rsidRDefault="003E63EB" w:rsidP="003E63EB">
      <w:pPr>
        <w:numPr>
          <w:ilvl w:val="1"/>
          <w:numId w:val="3"/>
        </w:numPr>
        <w:tabs>
          <w:tab w:val="clear" w:pos="1647"/>
        </w:tabs>
        <w:ind w:left="567"/>
        <w:rPr>
          <w:i/>
        </w:rPr>
      </w:pPr>
      <w:r w:rsidRPr="004E6486">
        <w:rPr>
          <w:i/>
        </w:rPr>
        <w:t xml:space="preserve">Prowadzenie stałego monitoringu zewnętrznych funduszy pomocowych </w:t>
      </w:r>
      <w:r w:rsidRPr="004E6486">
        <w:rPr>
          <w:i/>
        </w:rPr>
        <w:br/>
        <w:t>w zakresie możliwości ich pozyskania na realizację zadań infrastruktury gminy, na rzecz organizacji pozarządowych, małych i średnich przedsiębiorstw.</w:t>
      </w:r>
    </w:p>
    <w:p w:rsidR="003E63EB" w:rsidRPr="004E6486" w:rsidRDefault="003E63EB" w:rsidP="003E63EB">
      <w:pPr>
        <w:numPr>
          <w:ilvl w:val="1"/>
          <w:numId w:val="3"/>
        </w:numPr>
        <w:tabs>
          <w:tab w:val="clear" w:pos="1647"/>
          <w:tab w:val="num" w:pos="560"/>
        </w:tabs>
        <w:ind w:left="560" w:hanging="560"/>
        <w:rPr>
          <w:i/>
        </w:rPr>
      </w:pPr>
      <w:r w:rsidRPr="004E6486">
        <w:rPr>
          <w:i/>
        </w:rPr>
        <w:t>Przygotowywanie i składanie wniosków o dofinansowanie z zewnętrznych funduszy pomocowych oraz koordynowanie czynności na każdym etapie realizacji dofinansowywanego zadania wraz z rozliczeniem końcowym efektów rzeczowo – finansowych.</w:t>
      </w:r>
    </w:p>
    <w:p w:rsidR="003E63EB" w:rsidRPr="004E6486" w:rsidRDefault="003E63EB" w:rsidP="003E63EB">
      <w:pPr>
        <w:numPr>
          <w:ilvl w:val="1"/>
          <w:numId w:val="3"/>
        </w:numPr>
        <w:tabs>
          <w:tab w:val="clear" w:pos="1647"/>
          <w:tab w:val="num" w:pos="560"/>
        </w:tabs>
        <w:ind w:left="560" w:hanging="560"/>
        <w:rPr>
          <w:i/>
        </w:rPr>
      </w:pPr>
      <w:r w:rsidRPr="004E6486">
        <w:rPr>
          <w:i/>
        </w:rPr>
        <w:t>Współdziałanie z gminnymi jednostkami organizacyjnymi i lokalnymi środowiskami w zakresie opracowywania projektów i wniosków o pozyskanie środków z funduszy pomocowych.</w:t>
      </w:r>
    </w:p>
    <w:p w:rsidR="003E63EB" w:rsidRPr="004E6486" w:rsidRDefault="003E63EB" w:rsidP="003E63EB">
      <w:pPr>
        <w:numPr>
          <w:ilvl w:val="1"/>
          <w:numId w:val="3"/>
        </w:numPr>
        <w:tabs>
          <w:tab w:val="clear" w:pos="1647"/>
          <w:tab w:val="num" w:pos="560"/>
        </w:tabs>
        <w:ind w:left="560" w:hanging="560"/>
        <w:rPr>
          <w:i/>
        </w:rPr>
      </w:pPr>
      <w:r w:rsidRPr="004E6486">
        <w:rPr>
          <w:i/>
        </w:rPr>
        <w:t>Przygotowywanie i składanie sprawozdań i raportów z realizacji projektów.</w:t>
      </w:r>
    </w:p>
    <w:p w:rsidR="003E63EB" w:rsidRPr="004E6486" w:rsidRDefault="003E63EB" w:rsidP="003E63EB">
      <w:pPr>
        <w:numPr>
          <w:ilvl w:val="1"/>
          <w:numId w:val="3"/>
        </w:numPr>
        <w:tabs>
          <w:tab w:val="clear" w:pos="1647"/>
          <w:tab w:val="num" w:pos="560"/>
        </w:tabs>
        <w:ind w:left="560" w:hanging="560"/>
        <w:rPr>
          <w:i/>
        </w:rPr>
      </w:pPr>
      <w:r w:rsidRPr="004E6486">
        <w:rPr>
          <w:i/>
        </w:rPr>
        <w:t>Gromadzenie danych statystycznych ilustrujących rozwój gminy.”</w:t>
      </w:r>
    </w:p>
    <w:p w:rsidR="00276676" w:rsidRDefault="00276676" w:rsidP="00276676">
      <w:pPr>
        <w:pStyle w:val="Akapitzlist"/>
      </w:pPr>
    </w:p>
    <w:p w:rsidR="00011583" w:rsidRDefault="00011583" w:rsidP="00276676">
      <w:pPr>
        <w:pStyle w:val="Akapitzlist"/>
      </w:pPr>
    </w:p>
    <w:p w:rsidR="004E6486" w:rsidRDefault="003E63EB" w:rsidP="004E6486">
      <w:pPr>
        <w:ind w:left="567" w:hanging="567"/>
      </w:pPr>
      <w:r w:rsidRPr="007E567F">
        <w:rPr>
          <w:b/>
        </w:rPr>
        <w:lastRenderedPageBreak/>
        <w:t>5.</w:t>
      </w:r>
      <w:r>
        <w:t xml:space="preserve"> W załączniku do Zarządzenia tj. w schemacie organizacyjnym</w:t>
      </w:r>
      <w:r w:rsidR="004E6486">
        <w:t>:</w:t>
      </w:r>
    </w:p>
    <w:p w:rsidR="00083291" w:rsidRDefault="004E6486" w:rsidP="004E6486">
      <w:pPr>
        <w:ind w:left="993" w:hanging="426"/>
      </w:pPr>
      <w:r>
        <w:t xml:space="preserve">1) </w:t>
      </w:r>
      <w:r w:rsidR="003E63EB">
        <w:t>„Wydział Budownictwa</w:t>
      </w:r>
      <w:r>
        <w:t xml:space="preserve"> i Infrastruktury</w:t>
      </w:r>
      <w:r w:rsidR="003E63EB">
        <w:t xml:space="preserve">” zastępuje </w:t>
      </w:r>
      <w:r>
        <w:t xml:space="preserve"> dotychczasowy </w:t>
      </w:r>
      <w:r w:rsidR="003E63EB">
        <w:t>„Wydz</w:t>
      </w:r>
      <w:r>
        <w:t>iał Budownictwa</w:t>
      </w:r>
      <w:r w:rsidR="003E63EB">
        <w:t>”</w:t>
      </w:r>
      <w:r>
        <w:t>,</w:t>
      </w:r>
    </w:p>
    <w:p w:rsidR="004E6486" w:rsidRDefault="004E6486" w:rsidP="004E6486">
      <w:pPr>
        <w:ind w:left="993" w:hanging="426"/>
      </w:pPr>
      <w:r>
        <w:t>2)   spośród gminnych jednostek organizacyjnych skreśla się „Zakład Inwestycji  Komunalnych i Budownictwa”</w:t>
      </w:r>
      <w:r w:rsidR="007E567F">
        <w:t>.</w:t>
      </w:r>
    </w:p>
    <w:p w:rsidR="004E6486" w:rsidRDefault="004E6486" w:rsidP="004E6486">
      <w:pPr>
        <w:ind w:left="567"/>
      </w:pPr>
    </w:p>
    <w:p w:rsidR="00083291" w:rsidRPr="007E567F" w:rsidRDefault="004E6486" w:rsidP="007E567F">
      <w:pPr>
        <w:jc w:val="center"/>
        <w:rPr>
          <w:b/>
        </w:rPr>
      </w:pPr>
      <w:r w:rsidRPr="007E567F">
        <w:rPr>
          <w:b/>
        </w:rPr>
        <w:t xml:space="preserve">§ </w:t>
      </w:r>
      <w:r w:rsidR="007E567F" w:rsidRPr="007E567F">
        <w:rPr>
          <w:b/>
        </w:rPr>
        <w:t>2.</w:t>
      </w:r>
    </w:p>
    <w:p w:rsidR="007E567F" w:rsidRDefault="007E567F"/>
    <w:p w:rsidR="007E567F" w:rsidRDefault="007E567F">
      <w:r>
        <w:t>Zarządzenie wchodzi w życie z dniem podpisania z mocą obowiązującą od 1 stycznia 2014r.</w:t>
      </w:r>
    </w:p>
    <w:p w:rsidR="007E567F" w:rsidRDefault="007E567F"/>
    <w:p w:rsidR="00392CBE" w:rsidRDefault="00787EDE" w:rsidP="00787EDE">
      <w:pPr>
        <w:ind w:left="6372"/>
        <w:jc w:val="center"/>
      </w:pPr>
      <w:r>
        <w:t>Burmistrz Miasta i Gminy</w:t>
      </w:r>
    </w:p>
    <w:p w:rsidR="00787EDE" w:rsidRDefault="00787EDE" w:rsidP="00787EDE">
      <w:pPr>
        <w:ind w:left="6372"/>
        <w:jc w:val="center"/>
      </w:pPr>
      <w:r>
        <w:t>Tadeusz Bałchanowski</w:t>
      </w:r>
    </w:p>
    <w:sectPr w:rsidR="00787EDE" w:rsidSect="008432C1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047"/>
    <w:multiLevelType w:val="hybridMultilevel"/>
    <w:tmpl w:val="97A2A7A8"/>
    <w:lvl w:ilvl="0" w:tplc="AF0A94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5E62680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287A5786">
      <w:start w:val="2"/>
      <w:numFmt w:val="bullet"/>
      <w:lvlText w:val=""/>
      <w:lvlJc w:val="left"/>
      <w:pPr>
        <w:tabs>
          <w:tab w:val="num" w:pos="2377"/>
        </w:tabs>
        <w:ind w:left="2377" w:hanging="397"/>
      </w:pPr>
      <w:rPr>
        <w:rFonts w:ascii="Wingdings" w:hAnsi="Wingdings" w:hint="default"/>
        <w:b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D0985"/>
    <w:multiLevelType w:val="hybridMultilevel"/>
    <w:tmpl w:val="5F082FDA"/>
    <w:lvl w:ilvl="0" w:tplc="992EE65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2CB0BC4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14EB0"/>
    <w:multiLevelType w:val="hybridMultilevel"/>
    <w:tmpl w:val="7324CADC"/>
    <w:lvl w:ilvl="0" w:tplc="E6423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12C7"/>
    <w:multiLevelType w:val="hybridMultilevel"/>
    <w:tmpl w:val="10F28162"/>
    <w:lvl w:ilvl="0" w:tplc="00F4CD2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FA4531"/>
    <w:multiLevelType w:val="hybridMultilevel"/>
    <w:tmpl w:val="7006201C"/>
    <w:lvl w:ilvl="0" w:tplc="287A5786">
      <w:start w:val="2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auto"/>
      </w:rPr>
    </w:lvl>
    <w:lvl w:ilvl="1" w:tplc="48066A9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E70A8"/>
    <w:multiLevelType w:val="hybridMultilevel"/>
    <w:tmpl w:val="D01C7CFC"/>
    <w:lvl w:ilvl="0" w:tplc="2DB859D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2CBE"/>
    <w:rsid w:val="000051CE"/>
    <w:rsid w:val="00011583"/>
    <w:rsid w:val="00083291"/>
    <w:rsid w:val="00097AD3"/>
    <w:rsid w:val="000C2981"/>
    <w:rsid w:val="000F2D31"/>
    <w:rsid w:val="001E5832"/>
    <w:rsid w:val="00276676"/>
    <w:rsid w:val="002879B4"/>
    <w:rsid w:val="00307D42"/>
    <w:rsid w:val="00330A79"/>
    <w:rsid w:val="00392CBE"/>
    <w:rsid w:val="003E63EB"/>
    <w:rsid w:val="004B7F56"/>
    <w:rsid w:val="004E6486"/>
    <w:rsid w:val="005A24A2"/>
    <w:rsid w:val="00787EDE"/>
    <w:rsid w:val="007E01D4"/>
    <w:rsid w:val="007E567F"/>
    <w:rsid w:val="00831E48"/>
    <w:rsid w:val="008432C1"/>
    <w:rsid w:val="00937150"/>
    <w:rsid w:val="00A254BC"/>
    <w:rsid w:val="00B942B3"/>
    <w:rsid w:val="00BD295F"/>
    <w:rsid w:val="00C51E1B"/>
    <w:rsid w:val="00CC3868"/>
    <w:rsid w:val="00D234E5"/>
    <w:rsid w:val="00DD6A84"/>
    <w:rsid w:val="00DF1E32"/>
    <w:rsid w:val="00E45136"/>
    <w:rsid w:val="00E7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paragraph" w:styleId="Nagwek1">
    <w:name w:val="heading 1"/>
    <w:basedOn w:val="Normalny"/>
    <w:next w:val="Normalny"/>
    <w:link w:val="Nagwek1Znak"/>
    <w:uiPriority w:val="9"/>
    <w:qFormat/>
    <w:rsid w:val="00083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2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8329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5</cp:revision>
  <dcterms:created xsi:type="dcterms:W3CDTF">2013-12-18T13:22:00Z</dcterms:created>
  <dcterms:modified xsi:type="dcterms:W3CDTF">2014-03-17T08:35:00Z</dcterms:modified>
</cp:coreProperties>
</file>