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DF15" w14:textId="717C88CD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095465">
        <w:rPr>
          <w:rFonts w:ascii="Times New Roman" w:hAnsi="Times New Roman" w:cs="Times New Roman"/>
          <w:sz w:val="24"/>
          <w:szCs w:val="24"/>
        </w:rPr>
        <w:t>29.06</w:t>
      </w:r>
      <w:r w:rsidR="00D420C3">
        <w:rPr>
          <w:rFonts w:ascii="Times New Roman" w:hAnsi="Times New Roman" w:cs="Times New Roman"/>
          <w:sz w:val="24"/>
          <w:szCs w:val="24"/>
        </w:rPr>
        <w:t>.202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5DFCC5" w14:textId="13CB8DBE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465">
        <w:rPr>
          <w:rFonts w:ascii="Times New Roman" w:hAnsi="Times New Roman" w:cs="Times New Roman"/>
          <w:sz w:val="24"/>
          <w:szCs w:val="24"/>
        </w:rPr>
        <w:t>76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282A">
        <w:rPr>
          <w:rFonts w:ascii="Times New Roman" w:hAnsi="Times New Roman" w:cs="Times New Roman"/>
          <w:sz w:val="24"/>
          <w:szCs w:val="24"/>
        </w:rPr>
        <w:t>2</w:t>
      </w:r>
      <w:r w:rsidR="003B39AC">
        <w:rPr>
          <w:rFonts w:ascii="Times New Roman" w:hAnsi="Times New Roman" w:cs="Times New Roman"/>
          <w:sz w:val="24"/>
          <w:szCs w:val="24"/>
        </w:rPr>
        <w:t>5</w:t>
      </w:r>
    </w:p>
    <w:p w14:paraId="0FB7111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D17A58C" w14:textId="072D6A75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095465">
        <w:rPr>
          <w:rFonts w:ascii="Times New Roman" w:hAnsi="Times New Roman" w:cs="Times New Roman"/>
          <w:sz w:val="24"/>
          <w:szCs w:val="24"/>
        </w:rPr>
        <w:t>6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ED4B67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420C3">
        <w:rPr>
          <w:rFonts w:ascii="Times New Roman" w:hAnsi="Times New Roman" w:cs="Times New Roman"/>
          <w:sz w:val="24"/>
          <w:szCs w:val="24"/>
        </w:rPr>
        <w:t xml:space="preserve"> </w:t>
      </w:r>
      <w:r w:rsidR="00095465">
        <w:rPr>
          <w:rFonts w:ascii="Times New Roman" w:hAnsi="Times New Roman" w:cs="Times New Roman"/>
          <w:sz w:val="24"/>
          <w:szCs w:val="24"/>
        </w:rPr>
        <w:t>538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7BF3">
        <w:rPr>
          <w:rFonts w:ascii="Times New Roman" w:hAnsi="Times New Roman" w:cs="Times New Roman"/>
          <w:sz w:val="24"/>
          <w:szCs w:val="24"/>
        </w:rPr>
        <w:t>1691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0F36F847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DF7E8E" w14:textId="29C8825A" w:rsidR="0026282A" w:rsidRPr="00EB3F53" w:rsidRDefault="00283723" w:rsidP="0026282A">
      <w:pPr>
        <w:spacing w:line="360" w:lineRule="auto"/>
        <w:ind w:right="142"/>
        <w:jc w:val="both"/>
        <w:rPr>
          <w:b/>
          <w:szCs w:val="26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544076">
        <w:rPr>
          <w:rFonts w:ascii="Times New Roman" w:hAnsi="Times New Roman" w:cs="Times New Roman"/>
          <w:sz w:val="24"/>
          <w:szCs w:val="24"/>
        </w:rPr>
        <w:t>24.0</w:t>
      </w:r>
      <w:r w:rsidR="00095465">
        <w:rPr>
          <w:rFonts w:ascii="Times New Roman" w:hAnsi="Times New Roman" w:cs="Times New Roman"/>
          <w:sz w:val="24"/>
          <w:szCs w:val="24"/>
        </w:rPr>
        <w:t>6</w:t>
      </w:r>
      <w:r w:rsidR="003F57B0">
        <w:rPr>
          <w:rFonts w:ascii="Times New Roman" w:hAnsi="Times New Roman" w:cs="Times New Roman"/>
          <w:sz w:val="24"/>
          <w:szCs w:val="24"/>
        </w:rPr>
        <w:t>.2026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095465">
        <w:rPr>
          <w:rFonts w:ascii="Times New Roman" w:hAnsi="Times New Roman" w:cs="Times New Roman"/>
          <w:sz w:val="24"/>
          <w:szCs w:val="24"/>
        </w:rPr>
        <w:t>30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095465">
        <w:rPr>
          <w:rFonts w:ascii="Times New Roman" w:hAnsi="Times New Roman" w:cs="Times New Roman"/>
          <w:sz w:val="24"/>
          <w:szCs w:val="24"/>
        </w:rPr>
        <w:t>76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7905EB">
        <w:rPr>
          <w:rFonts w:ascii="Times New Roman" w:hAnsi="Times New Roman" w:cs="Times New Roman"/>
          <w:sz w:val="24"/>
          <w:szCs w:val="24"/>
        </w:rPr>
        <w:t xml:space="preserve">o </w:t>
      </w:r>
      <w:r w:rsidR="005B22BD">
        <w:rPr>
          <w:rFonts w:ascii="Times New Roman" w:hAnsi="Times New Roman" w:cs="Times New Roman"/>
          <w:sz w:val="24"/>
          <w:szCs w:val="24"/>
        </w:rPr>
        <w:t xml:space="preserve">warunkach zabudowy dla inwestycji </w:t>
      </w:r>
      <w:r w:rsidR="0026282A" w:rsidRPr="00EB3F53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095465" w:rsidRPr="008B3865">
        <w:rPr>
          <w:rFonts w:ascii="Times New Roman" w:hAnsi="Times New Roman" w:cs="Times New Roman"/>
          <w:sz w:val="24"/>
          <w:szCs w:val="24"/>
        </w:rPr>
        <w:t xml:space="preserve">budowie </w:t>
      </w:r>
      <w:r w:rsidR="00095465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="00095465">
        <w:rPr>
          <w:rFonts w:ascii="Times New Roman" w:hAnsi="Times New Roman" w:cs="Times New Roman"/>
          <w:sz w:val="24"/>
          <w:szCs w:val="24"/>
        </w:rPr>
        <w:t>magazynowo-produkcyjnej</w:t>
      </w:r>
      <w:proofErr w:type="spellEnd"/>
      <w:r w:rsidR="00095465">
        <w:rPr>
          <w:rFonts w:ascii="Times New Roman" w:hAnsi="Times New Roman" w:cs="Times New Roman"/>
          <w:sz w:val="24"/>
          <w:szCs w:val="24"/>
        </w:rPr>
        <w:t xml:space="preserve">, budowie hali magazynowej oraz budowie wagi samochodowej na części działki nr </w:t>
      </w:r>
      <w:proofErr w:type="spellStart"/>
      <w:r w:rsidR="00095465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095465">
        <w:rPr>
          <w:rFonts w:ascii="Times New Roman" w:hAnsi="Times New Roman" w:cs="Times New Roman"/>
          <w:sz w:val="24"/>
          <w:szCs w:val="24"/>
        </w:rPr>
        <w:t>. 610 w miejscowości Mostki, gmina Suchedniów.</w:t>
      </w:r>
    </w:p>
    <w:p w14:paraId="32BC226A" w14:textId="77777777" w:rsidR="00095465" w:rsidRDefault="00095465" w:rsidP="0009546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609 w miejscowości Mostki,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 powyższym konieczne jest zawiadomienie o zakończeniu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003CBE" w14:textId="16AD1109"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25335C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14:paraId="6E273962" w14:textId="68AB1C42"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</w:t>
      </w:r>
      <w:r w:rsidR="00E62309">
        <w:rPr>
          <w:rFonts w:ascii="Times New Roman" w:hAnsi="Times New Roman" w:cs="Times New Roman"/>
          <w:sz w:val="24"/>
          <w:szCs w:val="24"/>
        </w:rPr>
        <w:t>k</w:t>
      </w:r>
      <w:r w:rsidRPr="00311E25">
        <w:rPr>
          <w:rFonts w:ascii="Times New Roman" w:hAnsi="Times New Roman" w:cs="Times New Roman"/>
          <w:sz w:val="24"/>
          <w:szCs w:val="24"/>
        </w:rPr>
        <w:t>pa po upływie 14 dni od dnia publicznego ogłoszenia niniejszego                        obwieszczenia uznaje się, iż nastąpiło skuteczne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</w:t>
      </w:r>
      <w:r w:rsidR="0026282A">
        <w:rPr>
          <w:rFonts w:ascii="Times New Roman" w:hAnsi="Times New Roman" w:cs="Times New Roman"/>
          <w:sz w:val="24"/>
          <w:szCs w:val="24"/>
        </w:rPr>
        <w:t>,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14:paraId="71D1682C" w14:textId="5F99A0CA"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</w:t>
      </w:r>
      <w:r w:rsidR="00E62309">
        <w:t>k</w:t>
      </w:r>
      <w:r w:rsidRPr="00ED4B67">
        <w:t xml:space="preserve">pa).  </w:t>
      </w:r>
    </w:p>
    <w:p w14:paraId="78DEA547" w14:textId="77777777" w:rsidR="0025335C" w:rsidRDefault="0025335C" w:rsidP="004653B7">
      <w:pPr>
        <w:pStyle w:val="Tekstpodstawowy"/>
        <w:spacing w:line="360" w:lineRule="auto"/>
        <w:jc w:val="right"/>
        <w:rPr>
          <w:szCs w:val="24"/>
        </w:rPr>
      </w:pPr>
    </w:p>
    <w:p w14:paraId="1AD9D634" w14:textId="65EBB0FC" w:rsidR="004653B7" w:rsidRDefault="00095465" w:rsidP="00095465">
      <w:pPr>
        <w:pStyle w:val="Tekstpodstawowy"/>
        <w:ind w:firstLine="5812"/>
        <w:jc w:val="left"/>
        <w:rPr>
          <w:sz w:val="20"/>
        </w:rPr>
      </w:pPr>
      <w:r>
        <w:rPr>
          <w:sz w:val="20"/>
        </w:rPr>
        <w:t>BURMISTRZ MIASTA I GMINY</w:t>
      </w:r>
    </w:p>
    <w:p w14:paraId="57709922" w14:textId="47038118" w:rsidR="00095465" w:rsidRPr="004653B7" w:rsidRDefault="00095465" w:rsidP="00095465">
      <w:pPr>
        <w:pStyle w:val="Tekstpodstawowy"/>
        <w:ind w:firstLine="6096"/>
        <w:jc w:val="left"/>
        <w:rPr>
          <w:sz w:val="20"/>
        </w:rPr>
      </w:pPr>
      <w:r>
        <w:rPr>
          <w:sz w:val="20"/>
        </w:rPr>
        <w:t>mgr inż. Dariusz Miernik</w:t>
      </w:r>
    </w:p>
    <w:p w14:paraId="3B6044AD" w14:textId="77777777" w:rsidR="00717036" w:rsidRDefault="00717036" w:rsidP="0049569E">
      <w:pPr>
        <w:pStyle w:val="Tekstpodstawowy"/>
        <w:spacing w:line="360" w:lineRule="auto"/>
        <w:rPr>
          <w:szCs w:val="24"/>
        </w:rPr>
      </w:pPr>
    </w:p>
    <w:p w14:paraId="1B7CBE8E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1BA716A5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741C6F3C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01E452F4" w14:textId="77F69344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>w dni</w:t>
      </w:r>
      <w:r w:rsidR="0049569E">
        <w:rPr>
          <w:sz w:val="20"/>
          <w:szCs w:val="24"/>
        </w:rPr>
        <w:t>u</w:t>
      </w:r>
      <w:r w:rsidR="00717036">
        <w:rPr>
          <w:sz w:val="20"/>
          <w:szCs w:val="24"/>
        </w:rPr>
        <w:t xml:space="preserve"> </w:t>
      </w:r>
      <w:r w:rsidR="004653B7">
        <w:rPr>
          <w:sz w:val="20"/>
          <w:szCs w:val="24"/>
        </w:rPr>
        <w:t>30.0</w:t>
      </w:r>
      <w:r w:rsidR="00095465">
        <w:rPr>
          <w:sz w:val="20"/>
          <w:szCs w:val="24"/>
        </w:rPr>
        <w:t>6</w:t>
      </w:r>
      <w:r w:rsidR="004653B7">
        <w:rPr>
          <w:sz w:val="20"/>
          <w:szCs w:val="24"/>
        </w:rPr>
        <w:t>.2026 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5465"/>
    <w:rsid w:val="00097AAE"/>
    <w:rsid w:val="000A72F5"/>
    <w:rsid w:val="000F7C23"/>
    <w:rsid w:val="001171F2"/>
    <w:rsid w:val="001518B4"/>
    <w:rsid w:val="00193805"/>
    <w:rsid w:val="00213DDD"/>
    <w:rsid w:val="0025335C"/>
    <w:rsid w:val="0026282A"/>
    <w:rsid w:val="002829DB"/>
    <w:rsid w:val="00283723"/>
    <w:rsid w:val="002B0339"/>
    <w:rsid w:val="002C66AA"/>
    <w:rsid w:val="00311E25"/>
    <w:rsid w:val="00337E74"/>
    <w:rsid w:val="003800DF"/>
    <w:rsid w:val="00380D08"/>
    <w:rsid w:val="00395A5F"/>
    <w:rsid w:val="00395F64"/>
    <w:rsid w:val="003A1D6F"/>
    <w:rsid w:val="003A7F37"/>
    <w:rsid w:val="003B39AC"/>
    <w:rsid w:val="003F57B0"/>
    <w:rsid w:val="004238F7"/>
    <w:rsid w:val="004653B7"/>
    <w:rsid w:val="0049569E"/>
    <w:rsid w:val="004B22EE"/>
    <w:rsid w:val="004D6C28"/>
    <w:rsid w:val="00544076"/>
    <w:rsid w:val="00581680"/>
    <w:rsid w:val="00584816"/>
    <w:rsid w:val="00596813"/>
    <w:rsid w:val="00597EE5"/>
    <w:rsid w:val="005B22BD"/>
    <w:rsid w:val="005F419A"/>
    <w:rsid w:val="00615737"/>
    <w:rsid w:val="006469C4"/>
    <w:rsid w:val="006570F8"/>
    <w:rsid w:val="00657BF3"/>
    <w:rsid w:val="0067629D"/>
    <w:rsid w:val="006D2BFD"/>
    <w:rsid w:val="006D719C"/>
    <w:rsid w:val="006F6097"/>
    <w:rsid w:val="00717036"/>
    <w:rsid w:val="00745E87"/>
    <w:rsid w:val="00747678"/>
    <w:rsid w:val="00786A4A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D626A"/>
    <w:rsid w:val="00BE4C9B"/>
    <w:rsid w:val="00BE4D33"/>
    <w:rsid w:val="00C143B5"/>
    <w:rsid w:val="00C41000"/>
    <w:rsid w:val="00C67DAB"/>
    <w:rsid w:val="00CA693B"/>
    <w:rsid w:val="00CD3FFE"/>
    <w:rsid w:val="00CD7E42"/>
    <w:rsid w:val="00CF3CF2"/>
    <w:rsid w:val="00D420C3"/>
    <w:rsid w:val="00DA0D32"/>
    <w:rsid w:val="00E32E23"/>
    <w:rsid w:val="00E62309"/>
    <w:rsid w:val="00E87F04"/>
    <w:rsid w:val="00EA212A"/>
    <w:rsid w:val="00EA2262"/>
    <w:rsid w:val="00EA460B"/>
    <w:rsid w:val="00ED4B67"/>
    <w:rsid w:val="00EF65AD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7CA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2</cp:revision>
  <cp:lastPrinted>2026-03-30T07:19:00Z</cp:lastPrinted>
  <dcterms:created xsi:type="dcterms:W3CDTF">2026-06-30T06:21:00Z</dcterms:created>
  <dcterms:modified xsi:type="dcterms:W3CDTF">2026-06-30T06:21:00Z</dcterms:modified>
</cp:coreProperties>
</file>