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E232" w14:textId="12540684" w:rsidR="004C2F59" w:rsidRDefault="004C2F59" w:rsidP="004C2F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7E3034">
        <w:rPr>
          <w:rFonts w:ascii="Times New Roman" w:hAnsi="Times New Roman" w:cs="Times New Roman"/>
          <w:sz w:val="24"/>
          <w:szCs w:val="24"/>
        </w:rPr>
        <w:t>09.03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7E3034">
        <w:rPr>
          <w:rFonts w:ascii="Times New Roman" w:hAnsi="Times New Roman" w:cs="Times New Roman"/>
          <w:sz w:val="24"/>
          <w:szCs w:val="24"/>
        </w:rPr>
        <w:t>6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70705215" w14:textId="55B125CE" w:rsidR="004C2F59" w:rsidRDefault="004C2F59" w:rsidP="004C2F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8B3865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.673</w:t>
      </w:r>
      <w:r w:rsidR="009F22A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7AA1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8B3865">
        <w:rPr>
          <w:rFonts w:ascii="Times New Roman" w:hAnsi="Times New Roman" w:cs="Times New Roman"/>
          <w:sz w:val="24"/>
          <w:szCs w:val="24"/>
        </w:rPr>
        <w:t>5</w:t>
      </w:r>
    </w:p>
    <w:p w14:paraId="2009D921" w14:textId="77777777"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4DB973D" w14:textId="4567CA74"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</w:t>
      </w:r>
      <w:r w:rsidR="00C3382F" w:rsidRPr="00C6793D">
        <w:rPr>
          <w:rFonts w:ascii="Times New Roman" w:hAnsi="Times New Roman" w:cs="Times New Roman"/>
          <w:sz w:val="24"/>
          <w:szCs w:val="24"/>
        </w:rPr>
        <w:t xml:space="preserve">61 § 4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</w:t>
      </w:r>
      <w:proofErr w:type="spellStart"/>
      <w:r w:rsidR="006338E7" w:rsidRPr="00477CB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338E7" w:rsidRPr="00477CB7">
        <w:rPr>
          <w:rFonts w:ascii="Times New Roman" w:hAnsi="Times New Roman" w:cs="Times New Roman"/>
          <w:sz w:val="24"/>
          <w:szCs w:val="24"/>
        </w:rPr>
        <w:t>. Dz. U. z 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4F5805">
        <w:rPr>
          <w:rFonts w:ascii="Times New Roman" w:hAnsi="Times New Roman" w:cs="Times New Roman"/>
          <w:sz w:val="24"/>
          <w:szCs w:val="24"/>
        </w:rPr>
        <w:t>5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4F5805">
        <w:rPr>
          <w:rFonts w:ascii="Times New Roman" w:hAnsi="Times New Roman" w:cs="Times New Roman"/>
          <w:sz w:val="24"/>
          <w:szCs w:val="24"/>
        </w:rPr>
        <w:t>1691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), 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</w:t>
      </w:r>
      <w:r w:rsidR="009F22A8">
        <w:rPr>
          <w:rFonts w:ascii="Times New Roman" w:hAnsi="Times New Roman" w:cs="Times New Roman"/>
          <w:sz w:val="24"/>
          <w:szCs w:val="24"/>
        </w:rPr>
        <w:t>c</w:t>
      </w:r>
      <w:r w:rsidRPr="00477CB7">
        <w:rPr>
          <w:rFonts w:ascii="Times New Roman" w:hAnsi="Times New Roman" w:cs="Times New Roman"/>
          <w:sz w:val="24"/>
          <w:szCs w:val="24"/>
        </w:rPr>
        <w:t xml:space="preserve">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="00C3382F">
        <w:rPr>
          <w:rFonts w:ascii="Times New Roman" w:hAnsi="Times New Roman" w:cs="Times New Roman"/>
          <w:sz w:val="24"/>
          <w:szCs w:val="24"/>
        </w:rPr>
        <w:br/>
      </w:r>
      <w:r w:rsidRPr="00BE2B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2B6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2B66">
        <w:rPr>
          <w:rFonts w:ascii="Times New Roman" w:hAnsi="Times New Roman" w:cs="Times New Roman"/>
          <w:sz w:val="24"/>
          <w:szCs w:val="24"/>
        </w:rPr>
        <w:t xml:space="preserve">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C3382F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C3382F">
        <w:rPr>
          <w:rFonts w:ascii="Times New Roman" w:hAnsi="Times New Roman" w:cs="Times New Roman"/>
          <w:sz w:val="24"/>
          <w:szCs w:val="24"/>
        </w:rPr>
        <w:t>1130</w:t>
      </w:r>
      <w:r w:rsidR="008B3865">
        <w:rPr>
          <w:rFonts w:ascii="Times New Roman" w:hAnsi="Times New Roman" w:cs="Times New Roman"/>
          <w:sz w:val="24"/>
          <w:szCs w:val="24"/>
        </w:rPr>
        <w:t xml:space="preserve"> ze zm.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14:paraId="6745C73D" w14:textId="77777777"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7AF96552" w14:textId="38A60063" w:rsidR="009A3A53" w:rsidRDefault="004C2F59" w:rsidP="009A3A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1EC">
        <w:rPr>
          <w:rFonts w:ascii="Times New Roman" w:hAnsi="Times New Roman" w:cs="Times New Roman"/>
          <w:sz w:val="24"/>
          <w:szCs w:val="24"/>
        </w:rPr>
        <w:t xml:space="preserve">zawiadamia o </w:t>
      </w:r>
      <w:r w:rsidR="00EA6A39">
        <w:rPr>
          <w:rFonts w:ascii="Times New Roman" w:hAnsi="Times New Roman" w:cs="Times New Roman"/>
          <w:sz w:val="24"/>
          <w:szCs w:val="24"/>
        </w:rPr>
        <w:t xml:space="preserve">wszczęciu </w:t>
      </w:r>
      <w:r w:rsidR="003D638E">
        <w:rPr>
          <w:rFonts w:ascii="Times New Roman" w:hAnsi="Times New Roman" w:cs="Times New Roman"/>
          <w:sz w:val="24"/>
          <w:szCs w:val="24"/>
        </w:rPr>
        <w:t>postępowania p</w:t>
      </w:r>
      <w:r w:rsidRPr="000A11EC">
        <w:rPr>
          <w:rFonts w:ascii="Times New Roman" w:hAnsi="Times New Roman" w:cs="Times New Roman"/>
          <w:sz w:val="24"/>
          <w:szCs w:val="24"/>
        </w:rPr>
        <w:t xml:space="preserve">rowadzonego na wniosek </w:t>
      </w:r>
      <w:r w:rsidR="00757AA1">
        <w:rPr>
          <w:rFonts w:ascii="Times New Roman" w:hAnsi="Times New Roman" w:cs="Times New Roman"/>
          <w:sz w:val="24"/>
          <w:szCs w:val="24"/>
        </w:rPr>
        <w:t xml:space="preserve">Pana Aleksandra </w:t>
      </w:r>
      <w:proofErr w:type="spellStart"/>
      <w:r w:rsidR="00757AA1">
        <w:rPr>
          <w:rFonts w:ascii="Times New Roman" w:hAnsi="Times New Roman" w:cs="Times New Roman"/>
          <w:sz w:val="24"/>
          <w:szCs w:val="24"/>
        </w:rPr>
        <w:t>Pajka</w:t>
      </w:r>
      <w:proofErr w:type="spellEnd"/>
      <w:r w:rsidR="00ED29D2" w:rsidRPr="000A11EC">
        <w:rPr>
          <w:rFonts w:ascii="Times New Roman" w:hAnsi="Times New Roman" w:cs="Times New Roman"/>
          <w:sz w:val="24"/>
          <w:szCs w:val="24"/>
        </w:rPr>
        <w:t xml:space="preserve">, </w:t>
      </w:r>
      <w:r w:rsidRPr="000A11EC">
        <w:rPr>
          <w:rFonts w:ascii="Times New Roman" w:hAnsi="Times New Roman" w:cs="Times New Roman"/>
          <w:sz w:val="24"/>
          <w:szCs w:val="24"/>
        </w:rPr>
        <w:t>w</w:t>
      </w:r>
      <w:r w:rsidR="001A0CF5">
        <w:rPr>
          <w:rFonts w:ascii="Times New Roman" w:hAnsi="Times New Roman" w:cs="Times New Roman"/>
          <w:sz w:val="24"/>
          <w:szCs w:val="24"/>
        </w:rPr>
        <w:t> </w:t>
      </w:r>
      <w:r w:rsidRPr="000A11EC">
        <w:rPr>
          <w:rFonts w:ascii="Times New Roman" w:hAnsi="Times New Roman" w:cs="Times New Roman"/>
          <w:sz w:val="24"/>
          <w:szCs w:val="24"/>
        </w:rPr>
        <w:t xml:space="preserve">sprawie wydania decyzji </w:t>
      </w:r>
      <w:r w:rsidR="009F22A8">
        <w:rPr>
          <w:rFonts w:ascii="Times New Roman" w:hAnsi="Times New Roman" w:cs="Times New Roman"/>
          <w:sz w:val="24"/>
          <w:szCs w:val="24"/>
        </w:rPr>
        <w:t xml:space="preserve">o warunkach zabudowy dla inwestycji polegającej </w:t>
      </w:r>
      <w:bookmarkStart w:id="0" w:name="_Hlk216775041"/>
      <w:r w:rsidR="009F22A8">
        <w:rPr>
          <w:rFonts w:ascii="Times New Roman" w:hAnsi="Times New Roman" w:cs="Times New Roman"/>
          <w:sz w:val="24"/>
          <w:szCs w:val="24"/>
        </w:rPr>
        <w:t xml:space="preserve">na </w:t>
      </w:r>
      <w:r w:rsidR="008B3865" w:rsidRPr="008B3865">
        <w:rPr>
          <w:rFonts w:ascii="Times New Roman" w:hAnsi="Times New Roman" w:cs="Times New Roman"/>
          <w:sz w:val="24"/>
          <w:szCs w:val="24"/>
        </w:rPr>
        <w:t xml:space="preserve">budowie </w:t>
      </w:r>
      <w:bookmarkEnd w:id="0"/>
      <w:r w:rsidR="00757AA1">
        <w:rPr>
          <w:rFonts w:ascii="Times New Roman" w:hAnsi="Times New Roman" w:cs="Times New Roman"/>
          <w:sz w:val="24"/>
          <w:szCs w:val="24"/>
        </w:rPr>
        <w:t xml:space="preserve">hali </w:t>
      </w:r>
      <w:proofErr w:type="spellStart"/>
      <w:r w:rsidR="00757AA1">
        <w:rPr>
          <w:rFonts w:ascii="Times New Roman" w:hAnsi="Times New Roman" w:cs="Times New Roman"/>
          <w:sz w:val="24"/>
          <w:szCs w:val="24"/>
        </w:rPr>
        <w:t>magazynowo-produkcyjnej</w:t>
      </w:r>
      <w:proofErr w:type="spellEnd"/>
      <w:r w:rsidR="00757AA1">
        <w:rPr>
          <w:rFonts w:ascii="Times New Roman" w:hAnsi="Times New Roman" w:cs="Times New Roman"/>
          <w:sz w:val="24"/>
          <w:szCs w:val="24"/>
        </w:rPr>
        <w:t xml:space="preserve">, budowie hali magazynowej oraz budowie wagi samochodowej na części działki nr </w:t>
      </w:r>
      <w:proofErr w:type="spellStart"/>
      <w:r w:rsidR="00757AA1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757AA1">
        <w:rPr>
          <w:rFonts w:ascii="Times New Roman" w:hAnsi="Times New Roman" w:cs="Times New Roman"/>
          <w:sz w:val="24"/>
          <w:szCs w:val="24"/>
        </w:rPr>
        <w:t xml:space="preserve">. </w:t>
      </w:r>
      <w:r w:rsidR="001A0CF5">
        <w:rPr>
          <w:rFonts w:ascii="Times New Roman" w:hAnsi="Times New Roman" w:cs="Times New Roman"/>
          <w:sz w:val="24"/>
          <w:szCs w:val="24"/>
        </w:rPr>
        <w:t xml:space="preserve">610 w miejscowości Mostki, gmina Suchedniów. </w:t>
      </w:r>
    </w:p>
    <w:p w14:paraId="4CB0E5C9" w14:textId="260E2056" w:rsidR="005A5B77" w:rsidRDefault="005A5B77" w:rsidP="005A5B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22A8">
        <w:rPr>
          <w:rFonts w:ascii="Times New Roman" w:hAnsi="Times New Roman" w:cs="Times New Roman"/>
          <w:sz w:val="24"/>
          <w:szCs w:val="24"/>
        </w:rPr>
        <w:t xml:space="preserve"> powodu nieuregulowania spraw spadkowych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EA6A39">
        <w:rPr>
          <w:rFonts w:ascii="Times New Roman" w:hAnsi="Times New Roman" w:cs="Times New Roman"/>
          <w:sz w:val="24"/>
          <w:szCs w:val="24"/>
        </w:rPr>
        <w:t>zmarłym właścicielu</w:t>
      </w:r>
      <w:r>
        <w:rPr>
          <w:rFonts w:ascii="Times New Roman" w:hAnsi="Times New Roman" w:cs="Times New Roman"/>
          <w:sz w:val="24"/>
          <w:szCs w:val="24"/>
        </w:rPr>
        <w:t xml:space="preserve"> nieruchomości nr </w:t>
      </w:r>
      <w:r w:rsidR="001A0CF5">
        <w:rPr>
          <w:rFonts w:ascii="Times New Roman" w:hAnsi="Times New Roman" w:cs="Times New Roman"/>
          <w:sz w:val="24"/>
          <w:szCs w:val="24"/>
        </w:rPr>
        <w:t>609</w:t>
      </w:r>
      <w:r w:rsidR="00EA6A39">
        <w:rPr>
          <w:rFonts w:ascii="Times New Roman" w:hAnsi="Times New Roman" w:cs="Times New Roman"/>
          <w:sz w:val="24"/>
          <w:szCs w:val="24"/>
        </w:rPr>
        <w:t xml:space="preserve"> w </w:t>
      </w:r>
      <w:r w:rsidR="008B3865">
        <w:rPr>
          <w:rFonts w:ascii="Times New Roman" w:hAnsi="Times New Roman" w:cs="Times New Roman"/>
          <w:sz w:val="24"/>
          <w:szCs w:val="24"/>
        </w:rPr>
        <w:t xml:space="preserve">miejscowości </w:t>
      </w:r>
      <w:r w:rsidR="001A0CF5">
        <w:rPr>
          <w:rFonts w:ascii="Times New Roman" w:hAnsi="Times New Roman" w:cs="Times New Roman"/>
          <w:sz w:val="24"/>
          <w:szCs w:val="24"/>
        </w:rPr>
        <w:t>Mostki</w:t>
      </w:r>
      <w:r w:rsidR="008B3865">
        <w:rPr>
          <w:rFonts w:ascii="Times New Roman" w:hAnsi="Times New Roman" w:cs="Times New Roman"/>
          <w:sz w:val="24"/>
          <w:szCs w:val="24"/>
        </w:rPr>
        <w:t>, gmina Suchedniów</w:t>
      </w:r>
      <w:r w:rsidR="00EA6A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brak jest możliwości usta</w:t>
      </w:r>
      <w:r w:rsidRPr="009F22A8">
        <w:rPr>
          <w:rFonts w:ascii="Times New Roman" w:hAnsi="Times New Roman" w:cs="Times New Roman"/>
          <w:sz w:val="24"/>
          <w:szCs w:val="24"/>
        </w:rPr>
        <w:t>lenia następców prawnych zmarłej strony postępowania</w:t>
      </w:r>
      <w:r>
        <w:rPr>
          <w:rFonts w:ascii="Times New Roman" w:hAnsi="Times New Roman" w:cs="Times New Roman"/>
          <w:sz w:val="24"/>
          <w:szCs w:val="24"/>
        </w:rPr>
        <w:t>. W związku z</w:t>
      </w:r>
      <w:r w:rsidR="007E30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powyższym konieczne jest zawiadomienie o wszczęciu postępowania poprzez obwieszczenie (art. </w:t>
      </w:r>
      <w:r w:rsidRPr="00477CB7">
        <w:rPr>
          <w:rFonts w:ascii="Times New Roman" w:hAnsi="Times New Roman" w:cs="Times New Roman"/>
          <w:sz w:val="24"/>
          <w:szCs w:val="24"/>
        </w:rPr>
        <w:t>53 ust</w:t>
      </w:r>
      <w:r w:rsidRPr="009F22A8">
        <w:rPr>
          <w:rFonts w:ascii="Times New Roman" w:hAnsi="Times New Roman" w:cs="Times New Roman"/>
          <w:sz w:val="24"/>
          <w:szCs w:val="24"/>
        </w:rPr>
        <w:t>. 1c ustawy z dnia 27 marca 2003 r. 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96C388C" w14:textId="2E46B961" w:rsidR="00C3382F" w:rsidRPr="000A11EC" w:rsidRDefault="00C3382F" w:rsidP="00C338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Kpa po upływie 14 dni od dnia publicznego ogłoszenia niniejszego                        obwieszczenia uznaje się, iż nastąpiło skuteczne doręczenie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Pr="00311E25">
        <w:rPr>
          <w:rFonts w:ascii="Times New Roman" w:hAnsi="Times New Roman" w:cs="Times New Roman"/>
          <w:sz w:val="24"/>
          <w:szCs w:val="24"/>
        </w:rPr>
        <w:t>.</w:t>
      </w:r>
    </w:p>
    <w:p w14:paraId="07C21540" w14:textId="51576A94" w:rsidR="009F22A8" w:rsidRDefault="004C2F59" w:rsidP="009F22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>W myśl  art. 10 §1  Kodeksu postępowania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administracyjnego (</w:t>
      </w:r>
      <w:proofErr w:type="spellStart"/>
      <w:r w:rsidR="004F5805" w:rsidRPr="00477CB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F5805" w:rsidRPr="00477CB7">
        <w:rPr>
          <w:rFonts w:ascii="Times New Roman" w:hAnsi="Times New Roman" w:cs="Times New Roman"/>
          <w:sz w:val="24"/>
          <w:szCs w:val="24"/>
        </w:rPr>
        <w:t>. Dz. U. z 20</w:t>
      </w:r>
      <w:r w:rsidR="004F5805">
        <w:rPr>
          <w:rFonts w:ascii="Times New Roman" w:hAnsi="Times New Roman" w:cs="Times New Roman"/>
          <w:sz w:val="24"/>
          <w:szCs w:val="24"/>
        </w:rPr>
        <w:t>25</w:t>
      </w:r>
      <w:r w:rsidR="004F5805" w:rsidRPr="00477C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4F5805">
        <w:rPr>
          <w:rFonts w:ascii="Times New Roman" w:hAnsi="Times New Roman" w:cs="Times New Roman"/>
          <w:sz w:val="24"/>
          <w:szCs w:val="24"/>
        </w:rPr>
        <w:t xml:space="preserve">1691) </w:t>
      </w:r>
      <w:r w:rsidRPr="00477CB7">
        <w:rPr>
          <w:rFonts w:ascii="Times New Roman" w:hAnsi="Times New Roman" w:cs="Times New Roman"/>
          <w:sz w:val="24"/>
          <w:szCs w:val="24"/>
        </w:rPr>
        <w:t>stronom przysługuje prawo wypowiedzen</w:t>
      </w:r>
      <w:r w:rsidR="00020025"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 w:rsidR="00BF6AE2">
        <w:rPr>
          <w:rFonts w:ascii="Times New Roman" w:hAnsi="Times New Roman" w:cs="Times New Roman"/>
          <w:sz w:val="24"/>
          <w:szCs w:val="24"/>
        </w:rPr>
        <w:br/>
      </w:r>
      <w:r w:rsidRPr="00477CB7">
        <w:rPr>
          <w:rFonts w:ascii="Times New Roman" w:hAnsi="Times New Roman" w:cs="Times New Roman"/>
          <w:sz w:val="24"/>
          <w:szCs w:val="24"/>
        </w:rPr>
        <w:t xml:space="preserve">i materiałów w terminie 7 dni od dnia </w:t>
      </w:r>
      <w:r w:rsidR="00166154">
        <w:rPr>
          <w:rFonts w:ascii="Times New Roman" w:hAnsi="Times New Roman" w:cs="Times New Roman"/>
          <w:sz w:val="24"/>
          <w:szCs w:val="24"/>
        </w:rPr>
        <w:t>doręczenia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</w:t>
      </w:r>
      <w:r w:rsidR="00187706">
        <w:rPr>
          <w:rFonts w:ascii="Times New Roman" w:hAnsi="Times New Roman" w:cs="Times New Roman"/>
          <w:sz w:val="24"/>
          <w:szCs w:val="24"/>
        </w:rPr>
        <w:t>zawiadomienia</w:t>
      </w:r>
      <w:r w:rsidRPr="00477CB7">
        <w:rPr>
          <w:rFonts w:ascii="Times New Roman" w:hAnsi="Times New Roman" w:cs="Times New Roman"/>
          <w:sz w:val="24"/>
          <w:szCs w:val="24"/>
        </w:rPr>
        <w:t>.</w:t>
      </w:r>
    </w:p>
    <w:p w14:paraId="3BB5E92E" w14:textId="7547679D" w:rsidR="000A2305" w:rsidRDefault="00C3382F" w:rsidP="00D60D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w Wydziale Gospodarki Nieruchomościami, </w:t>
      </w:r>
      <w:r w:rsidR="008B3865">
        <w:rPr>
          <w:rFonts w:ascii="Times New Roman" w:hAnsi="Times New Roman" w:cs="Times New Roman"/>
          <w:sz w:val="24"/>
          <w:szCs w:val="24"/>
        </w:rPr>
        <w:t>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Suchedniowie ul. Fabryczna 5, pokój 209, w godzinach pracy urzędu.</w:t>
      </w:r>
    </w:p>
    <w:p w14:paraId="2C402558" w14:textId="77777777" w:rsidR="00A611D7" w:rsidRPr="00924F10" w:rsidRDefault="00A611D7" w:rsidP="00A611D7">
      <w:pPr>
        <w:spacing w:after="0" w:line="360" w:lineRule="auto"/>
        <w:ind w:firstLine="5812"/>
        <w:jc w:val="center"/>
        <w:rPr>
          <w:rFonts w:ascii="Times New Roman" w:hAnsi="Times New Roman" w:cs="Times New Roman"/>
          <w:sz w:val="18"/>
          <w:szCs w:val="18"/>
        </w:rPr>
      </w:pPr>
      <w:r w:rsidRPr="00924F10">
        <w:rPr>
          <w:rFonts w:ascii="Times New Roman" w:hAnsi="Times New Roman" w:cs="Times New Roman"/>
          <w:sz w:val="18"/>
          <w:szCs w:val="18"/>
        </w:rPr>
        <w:t>Z up. BURMISTRZA</w:t>
      </w:r>
    </w:p>
    <w:p w14:paraId="33E57CFB" w14:textId="77777777" w:rsidR="00A611D7" w:rsidRPr="00924F10" w:rsidRDefault="00A611D7" w:rsidP="00A611D7">
      <w:pPr>
        <w:spacing w:after="0" w:line="360" w:lineRule="auto"/>
        <w:ind w:firstLine="5812"/>
        <w:jc w:val="center"/>
        <w:rPr>
          <w:rFonts w:ascii="Times New Roman" w:hAnsi="Times New Roman" w:cs="Times New Roman"/>
          <w:sz w:val="18"/>
          <w:szCs w:val="18"/>
        </w:rPr>
      </w:pPr>
      <w:r w:rsidRPr="00924F10">
        <w:rPr>
          <w:rFonts w:ascii="Times New Roman" w:hAnsi="Times New Roman" w:cs="Times New Roman"/>
          <w:sz w:val="18"/>
          <w:szCs w:val="18"/>
        </w:rPr>
        <w:t>Z-ca Burmistrza Miasta i Gminy</w:t>
      </w:r>
    </w:p>
    <w:p w14:paraId="05F88520" w14:textId="77777777" w:rsidR="00A611D7" w:rsidRPr="00924F10" w:rsidRDefault="00A611D7" w:rsidP="00A611D7">
      <w:pPr>
        <w:spacing w:after="0" w:line="360" w:lineRule="auto"/>
        <w:ind w:firstLine="5812"/>
        <w:jc w:val="center"/>
        <w:rPr>
          <w:rFonts w:ascii="Times New Roman" w:hAnsi="Times New Roman" w:cs="Times New Roman"/>
          <w:sz w:val="18"/>
          <w:szCs w:val="18"/>
        </w:rPr>
      </w:pPr>
      <w:r w:rsidRPr="00924F10">
        <w:rPr>
          <w:rFonts w:ascii="Times New Roman" w:hAnsi="Times New Roman" w:cs="Times New Roman"/>
          <w:sz w:val="18"/>
          <w:szCs w:val="18"/>
        </w:rPr>
        <w:t>Suchedniów</w:t>
      </w:r>
    </w:p>
    <w:p w14:paraId="2A17CB3B" w14:textId="77777777" w:rsidR="00A611D7" w:rsidRPr="00924F10" w:rsidRDefault="00A611D7" w:rsidP="00A611D7">
      <w:pPr>
        <w:spacing w:after="0" w:line="360" w:lineRule="auto"/>
        <w:ind w:firstLine="5812"/>
        <w:jc w:val="center"/>
        <w:rPr>
          <w:rFonts w:ascii="Times New Roman" w:hAnsi="Times New Roman" w:cs="Times New Roman"/>
          <w:sz w:val="18"/>
          <w:szCs w:val="18"/>
        </w:rPr>
      </w:pPr>
      <w:r w:rsidRPr="00924F10">
        <w:rPr>
          <w:rFonts w:ascii="Times New Roman" w:hAnsi="Times New Roman" w:cs="Times New Roman"/>
          <w:sz w:val="18"/>
          <w:szCs w:val="18"/>
        </w:rPr>
        <w:t>mgr Agnieszka Jaszczur</w:t>
      </w:r>
    </w:p>
    <w:p w14:paraId="330F7F57" w14:textId="54FD3F75" w:rsidR="000A2305" w:rsidRDefault="00D60D90" w:rsidP="000A2305">
      <w:pPr>
        <w:pStyle w:val="Tekstpodstawowy"/>
        <w:spacing w:line="360" w:lineRule="auto"/>
        <w:rPr>
          <w:szCs w:val="24"/>
        </w:rPr>
      </w:pPr>
      <w:r>
        <w:rPr>
          <w:sz w:val="20"/>
          <w:szCs w:val="24"/>
        </w:rPr>
        <w:tab/>
      </w:r>
      <w:r>
        <w:rPr>
          <w:sz w:val="20"/>
          <w:szCs w:val="24"/>
        </w:rPr>
        <w:tab/>
      </w:r>
    </w:p>
    <w:p w14:paraId="7494FD00" w14:textId="77777777" w:rsidR="000A2305" w:rsidRPr="00273254" w:rsidRDefault="000A2305" w:rsidP="000A2305">
      <w:pPr>
        <w:pStyle w:val="Tekstpodstawowy"/>
        <w:rPr>
          <w:sz w:val="18"/>
          <w:szCs w:val="18"/>
        </w:rPr>
      </w:pPr>
      <w:r w:rsidRPr="00273254">
        <w:rPr>
          <w:sz w:val="18"/>
          <w:szCs w:val="18"/>
        </w:rPr>
        <w:t xml:space="preserve">Obwieszczenie zostało udostępnione </w:t>
      </w:r>
    </w:p>
    <w:p w14:paraId="12BAE562" w14:textId="77777777" w:rsidR="000A2305" w:rsidRPr="00273254" w:rsidRDefault="000A2305" w:rsidP="000A2305">
      <w:pPr>
        <w:pStyle w:val="Tekstpodstawowy"/>
        <w:rPr>
          <w:sz w:val="18"/>
          <w:szCs w:val="18"/>
        </w:rPr>
      </w:pPr>
      <w:r w:rsidRPr="00273254">
        <w:rPr>
          <w:sz w:val="18"/>
          <w:szCs w:val="18"/>
        </w:rPr>
        <w:t xml:space="preserve">w Biuletynie Informacji Publicznej </w:t>
      </w:r>
    </w:p>
    <w:p w14:paraId="26FEA829" w14:textId="77777777" w:rsidR="000A2305" w:rsidRPr="00273254" w:rsidRDefault="000A2305" w:rsidP="000A2305">
      <w:pPr>
        <w:pStyle w:val="Tekstpodstawowy"/>
        <w:rPr>
          <w:sz w:val="18"/>
          <w:szCs w:val="18"/>
        </w:rPr>
      </w:pPr>
      <w:r w:rsidRPr="00273254">
        <w:rPr>
          <w:sz w:val="18"/>
          <w:szCs w:val="18"/>
        </w:rPr>
        <w:t xml:space="preserve">oraz tablicy ogłoszeń </w:t>
      </w:r>
      <w:proofErr w:type="spellStart"/>
      <w:r w:rsidRPr="00273254">
        <w:rPr>
          <w:sz w:val="18"/>
          <w:szCs w:val="18"/>
        </w:rPr>
        <w:t>UMiG</w:t>
      </w:r>
      <w:proofErr w:type="spellEnd"/>
      <w:r w:rsidRPr="00273254">
        <w:rPr>
          <w:sz w:val="18"/>
          <w:szCs w:val="18"/>
        </w:rPr>
        <w:t xml:space="preserve"> w Suchedniowie </w:t>
      </w:r>
    </w:p>
    <w:p w14:paraId="1285F248" w14:textId="62428048" w:rsidR="00097AAE" w:rsidRPr="00273254" w:rsidRDefault="000A2305" w:rsidP="00BE2B66">
      <w:pPr>
        <w:pStyle w:val="Tekstpodstawowy"/>
        <w:rPr>
          <w:sz w:val="18"/>
          <w:szCs w:val="18"/>
        </w:rPr>
      </w:pPr>
      <w:r w:rsidRPr="00273254">
        <w:rPr>
          <w:sz w:val="18"/>
          <w:szCs w:val="18"/>
        </w:rPr>
        <w:t>w dniu</w:t>
      </w:r>
      <w:r w:rsidR="00A611D7">
        <w:rPr>
          <w:sz w:val="18"/>
          <w:szCs w:val="18"/>
        </w:rPr>
        <w:t xml:space="preserve"> 10.03.2026 r.</w:t>
      </w:r>
    </w:p>
    <w:sectPr w:rsidR="00097AAE" w:rsidRPr="00273254" w:rsidSect="00D60D90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8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59"/>
    <w:rsid w:val="00020025"/>
    <w:rsid w:val="00050272"/>
    <w:rsid w:val="00097AAE"/>
    <w:rsid w:val="000A11EC"/>
    <w:rsid w:val="000A2305"/>
    <w:rsid w:val="00166154"/>
    <w:rsid w:val="00180E0F"/>
    <w:rsid w:val="00187706"/>
    <w:rsid w:val="001A0CF5"/>
    <w:rsid w:val="001D4BB0"/>
    <w:rsid w:val="001E2DF3"/>
    <w:rsid w:val="001E5F37"/>
    <w:rsid w:val="002474FA"/>
    <w:rsid w:val="00273254"/>
    <w:rsid w:val="00283888"/>
    <w:rsid w:val="003C5237"/>
    <w:rsid w:val="003D638E"/>
    <w:rsid w:val="00403A95"/>
    <w:rsid w:val="00462090"/>
    <w:rsid w:val="0046448D"/>
    <w:rsid w:val="00477CB7"/>
    <w:rsid w:val="004A0566"/>
    <w:rsid w:val="004C2F59"/>
    <w:rsid w:val="004F5805"/>
    <w:rsid w:val="005351E6"/>
    <w:rsid w:val="00581023"/>
    <w:rsid w:val="00586F5C"/>
    <w:rsid w:val="005A5B77"/>
    <w:rsid w:val="006338E7"/>
    <w:rsid w:val="006F6097"/>
    <w:rsid w:val="00711455"/>
    <w:rsid w:val="00757AA1"/>
    <w:rsid w:val="007E3034"/>
    <w:rsid w:val="008A7DD4"/>
    <w:rsid w:val="008B3865"/>
    <w:rsid w:val="008B5095"/>
    <w:rsid w:val="00956DD2"/>
    <w:rsid w:val="00987C86"/>
    <w:rsid w:val="009A3A53"/>
    <w:rsid w:val="009B788A"/>
    <w:rsid w:val="009F22A8"/>
    <w:rsid w:val="00A41C1F"/>
    <w:rsid w:val="00A611D7"/>
    <w:rsid w:val="00A921AF"/>
    <w:rsid w:val="00A96F30"/>
    <w:rsid w:val="00AB4E54"/>
    <w:rsid w:val="00AC1731"/>
    <w:rsid w:val="00B10075"/>
    <w:rsid w:val="00B45FA8"/>
    <w:rsid w:val="00B7146B"/>
    <w:rsid w:val="00BA4F22"/>
    <w:rsid w:val="00BE2B66"/>
    <w:rsid w:val="00BF6AE2"/>
    <w:rsid w:val="00C147BF"/>
    <w:rsid w:val="00C3382F"/>
    <w:rsid w:val="00C4024B"/>
    <w:rsid w:val="00C46CCD"/>
    <w:rsid w:val="00C6793D"/>
    <w:rsid w:val="00CC07FF"/>
    <w:rsid w:val="00CC5F9A"/>
    <w:rsid w:val="00D03F66"/>
    <w:rsid w:val="00D60D90"/>
    <w:rsid w:val="00DB1A99"/>
    <w:rsid w:val="00E0551A"/>
    <w:rsid w:val="00E0641A"/>
    <w:rsid w:val="00E31F4B"/>
    <w:rsid w:val="00E62B93"/>
    <w:rsid w:val="00E906DC"/>
    <w:rsid w:val="00EA6A39"/>
    <w:rsid w:val="00ED29D2"/>
    <w:rsid w:val="00ED3FE4"/>
    <w:rsid w:val="00F67FCE"/>
    <w:rsid w:val="00FA099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B5EB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35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3</cp:revision>
  <cp:lastPrinted>2026-03-09T07:12:00Z</cp:lastPrinted>
  <dcterms:created xsi:type="dcterms:W3CDTF">2026-03-09T07:12:00Z</dcterms:created>
  <dcterms:modified xsi:type="dcterms:W3CDTF">2026-03-10T14:02:00Z</dcterms:modified>
</cp:coreProperties>
</file>