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E73250">
        <w:rPr>
          <w:rFonts w:ascii="Times New Roman" w:hAnsi="Times New Roman" w:cs="Times New Roman"/>
          <w:sz w:val="24"/>
          <w:szCs w:val="24"/>
        </w:rPr>
        <w:t>28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E73250">
        <w:rPr>
          <w:rFonts w:ascii="Times New Roman" w:hAnsi="Times New Roman" w:cs="Times New Roman"/>
          <w:sz w:val="24"/>
          <w:szCs w:val="24"/>
        </w:rPr>
        <w:t>7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E732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73250">
        <w:rPr>
          <w:rFonts w:ascii="Times New Roman" w:hAnsi="Times New Roman" w:cs="Times New Roman"/>
          <w:sz w:val="24"/>
          <w:szCs w:val="24"/>
        </w:rPr>
        <w:t>2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73250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73250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 xml:space="preserve">art. </w:t>
      </w:r>
      <w:r w:rsidR="00E73250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E73250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73250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E73250" w:rsidRPr="009A3A53" w:rsidRDefault="004C2F59" w:rsidP="00E732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9A3A53" w:rsidRPr="00BE2B66">
        <w:rPr>
          <w:rFonts w:ascii="Times New Roman" w:hAnsi="Times New Roman" w:cs="Times New Roman"/>
          <w:sz w:val="24"/>
          <w:szCs w:val="24"/>
        </w:rPr>
        <w:t xml:space="preserve">Pana Jarosława Kowalczyka, pełnomocnika </w:t>
      </w:r>
      <w:r w:rsidR="009A3A53" w:rsidRPr="00E62B93">
        <w:rPr>
          <w:rFonts w:ascii="Times New Roman" w:hAnsi="Times New Roman" w:cs="Times New Roman"/>
          <w:sz w:val="24"/>
          <w:szCs w:val="24"/>
        </w:rPr>
        <w:t xml:space="preserve">PGE Dystrybucja Spółka Akcyjna Oddział Skarżysko-Kamienna, </w:t>
      </w:r>
      <w:r w:rsidR="009A3A53" w:rsidRPr="00E62B93">
        <w:rPr>
          <w:rFonts w:ascii="Times New Roman" w:hAnsi="Times New Roman" w:cs="Times New Roman"/>
          <w:sz w:val="24"/>
          <w:szCs w:val="24"/>
        </w:rPr>
        <w:br/>
        <w:t>al. Marszałka Józefa Piłsudskiego 51, 26-110 Skarżysko-Kamienna</w:t>
      </w:r>
      <w:r w:rsidR="00ED29D2" w:rsidRPr="00E62B93">
        <w:rPr>
          <w:rFonts w:ascii="Times New Roman" w:hAnsi="Times New Roman" w:cs="Times New Roman"/>
          <w:sz w:val="24"/>
          <w:szCs w:val="24"/>
        </w:rPr>
        <w:t xml:space="preserve">, </w:t>
      </w:r>
      <w:r w:rsidRPr="00E62B93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E62B93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E62B93">
        <w:rPr>
          <w:rFonts w:ascii="Times New Roman" w:hAnsi="Times New Roman" w:cs="Times New Roman"/>
          <w:sz w:val="24"/>
          <w:szCs w:val="24"/>
        </w:rPr>
        <w:t xml:space="preserve">na </w:t>
      </w:r>
      <w:r w:rsidR="00E73250" w:rsidRPr="00BE2B66">
        <w:rPr>
          <w:rFonts w:ascii="Times New Roman" w:hAnsi="Times New Roman" w:cs="Times New Roman"/>
          <w:b/>
          <w:i/>
          <w:sz w:val="24"/>
          <w:szCs w:val="24"/>
        </w:rPr>
        <w:t xml:space="preserve">budowie linii kablowej średniego napięcia 15kV, budowie kanalizacji światłowodowej wraz z zasobnikami i studniami kablowymi, budowie dwóch kontenerowych stacji transformatorowych wnętrzowych, budowie dwóch złączy kablowych średniego napięcia SN 15kV oraz budowie linii niskiego napięcia 0,4kV w ramach zadania pod nazwą: „PBW przebudowy napowietrznej linii 15kV na kablową relacji GPZ </w:t>
      </w:r>
      <w:proofErr w:type="spellStart"/>
      <w:r w:rsidR="00E73250" w:rsidRPr="00BE2B66">
        <w:rPr>
          <w:rFonts w:ascii="Times New Roman" w:hAnsi="Times New Roman" w:cs="Times New Roman"/>
          <w:b/>
          <w:i/>
          <w:sz w:val="24"/>
          <w:szCs w:val="24"/>
        </w:rPr>
        <w:t>Podemłynek</w:t>
      </w:r>
      <w:proofErr w:type="spellEnd"/>
      <w:r w:rsidR="00E73250" w:rsidRPr="00BE2B66">
        <w:rPr>
          <w:rFonts w:ascii="Times New Roman" w:hAnsi="Times New Roman" w:cs="Times New Roman"/>
          <w:b/>
          <w:i/>
          <w:sz w:val="24"/>
          <w:szCs w:val="24"/>
        </w:rPr>
        <w:t xml:space="preserve"> – Parszów w </w:t>
      </w:r>
      <w:proofErr w:type="spellStart"/>
      <w:r w:rsidR="00E73250" w:rsidRPr="00BE2B66">
        <w:rPr>
          <w:rFonts w:ascii="Times New Roman" w:hAnsi="Times New Roman" w:cs="Times New Roman"/>
          <w:b/>
          <w:i/>
          <w:sz w:val="24"/>
          <w:szCs w:val="24"/>
        </w:rPr>
        <w:t>msc</w:t>
      </w:r>
      <w:proofErr w:type="spellEnd"/>
      <w:r w:rsidR="00E73250" w:rsidRPr="00BE2B66">
        <w:rPr>
          <w:rFonts w:ascii="Times New Roman" w:hAnsi="Times New Roman" w:cs="Times New Roman"/>
          <w:b/>
          <w:i/>
          <w:sz w:val="24"/>
          <w:szCs w:val="24"/>
        </w:rPr>
        <w:t xml:space="preserve">. Mostki, Kaczka, gmina Suchedniów – etap II – RE Skarżysko”  </w:t>
      </w:r>
      <w:r w:rsidR="00E73250" w:rsidRPr="00BE2B66">
        <w:rPr>
          <w:rFonts w:ascii="Times New Roman" w:hAnsi="Times New Roman" w:cs="Times New Roman"/>
          <w:i/>
          <w:sz w:val="24"/>
          <w:szCs w:val="24"/>
        </w:rPr>
        <w:t>na działkach</w:t>
      </w:r>
      <w:r w:rsidR="00E73250" w:rsidRPr="00BE2B66">
        <w:rPr>
          <w:rFonts w:ascii="Times New Roman" w:hAnsi="Times New Roman" w:cs="Times New Roman"/>
          <w:b/>
          <w:i/>
          <w:sz w:val="24"/>
          <w:szCs w:val="24"/>
        </w:rPr>
        <w:t xml:space="preserve"> nr ewid. dz. 876, 843/1, 699/1, 621, 700, 21</w:t>
      </w:r>
      <w:r w:rsidR="00E73250">
        <w:rPr>
          <w:rFonts w:ascii="Times New Roman" w:hAnsi="Times New Roman" w:cs="Times New Roman"/>
          <w:b/>
          <w:i/>
          <w:sz w:val="24"/>
          <w:szCs w:val="24"/>
        </w:rPr>
        <w:t xml:space="preserve">6/1, 417/2, 297, 1126/16 (obręb </w:t>
      </w:r>
      <w:r w:rsidR="00E73250" w:rsidRPr="00BE2B66">
        <w:rPr>
          <w:rFonts w:ascii="Times New Roman" w:hAnsi="Times New Roman" w:cs="Times New Roman"/>
          <w:b/>
          <w:i/>
          <w:sz w:val="24"/>
          <w:szCs w:val="24"/>
        </w:rPr>
        <w:t>Mostki); 6657/4 (obręb Suchedniów) w Gminie Suchedniów.</w:t>
      </w:r>
    </w:p>
    <w:p w:rsidR="002D6882" w:rsidRPr="002D6882" w:rsidRDefault="002D6882" w:rsidP="00E732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skutecznie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 zawiadomienia.</w:t>
      </w:r>
    </w:p>
    <w:p w:rsidR="000A2305" w:rsidRPr="00E73250" w:rsidRDefault="002D6882" w:rsidP="00E732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</w:t>
      </w:r>
      <w:r w:rsidR="00E73250">
        <w:rPr>
          <w:rFonts w:ascii="Times New Roman" w:hAnsi="Times New Roman" w:cs="Times New Roman"/>
          <w:sz w:val="24"/>
          <w:szCs w:val="24"/>
        </w:rPr>
        <w:t>j 209, w godzinach pracy urzędu.</w:t>
      </w:r>
      <w:bookmarkStart w:id="0" w:name="_GoBack"/>
      <w:bookmarkEnd w:id="0"/>
    </w:p>
    <w:p w:rsidR="00B7146B" w:rsidRPr="00C46CCD" w:rsidRDefault="009101A9" w:rsidP="009101A9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Burmistrz</w:t>
      </w:r>
      <w:r w:rsidR="00B7146B" w:rsidRPr="00C46CCD">
        <w:rPr>
          <w:sz w:val="20"/>
          <w:szCs w:val="24"/>
        </w:rPr>
        <w:t xml:space="preserve"> Miasta i Gminy</w:t>
      </w:r>
      <w:r w:rsidR="00B7146B">
        <w:rPr>
          <w:sz w:val="20"/>
          <w:szCs w:val="24"/>
        </w:rPr>
        <w:tab/>
      </w:r>
    </w:p>
    <w:p w:rsidR="000A2305" w:rsidRDefault="00B7146B" w:rsidP="000A2305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</w:t>
      </w:r>
      <w:r w:rsidR="009101A9">
        <w:rPr>
          <w:sz w:val="20"/>
          <w:szCs w:val="24"/>
        </w:rPr>
        <w:t xml:space="preserve">   </w:t>
      </w:r>
      <w:r>
        <w:rPr>
          <w:sz w:val="20"/>
          <w:szCs w:val="24"/>
        </w:rPr>
        <w:t xml:space="preserve">mgr inż. </w:t>
      </w:r>
      <w:r w:rsidR="009101A9">
        <w:rPr>
          <w:sz w:val="20"/>
          <w:szCs w:val="24"/>
        </w:rPr>
        <w:t>Cezary Błach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E73250">
        <w:rPr>
          <w:sz w:val="20"/>
          <w:szCs w:val="24"/>
        </w:rPr>
        <w:t>28</w:t>
      </w:r>
      <w:r w:rsidR="00A921AF">
        <w:rPr>
          <w:sz w:val="20"/>
          <w:szCs w:val="24"/>
        </w:rPr>
        <w:t>.0</w:t>
      </w:r>
      <w:r w:rsidR="00E73250">
        <w:rPr>
          <w:sz w:val="20"/>
          <w:szCs w:val="24"/>
        </w:rPr>
        <w:t>7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E7325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73250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2023-05-17T09:12:00Z</cp:lastPrinted>
  <dcterms:created xsi:type="dcterms:W3CDTF">2023-07-28T10:39:00Z</dcterms:created>
  <dcterms:modified xsi:type="dcterms:W3CDTF">2023-07-28T10:39:00Z</dcterms:modified>
</cp:coreProperties>
</file>