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536294" w:rsidP="005362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GNI.6733.12.2021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E2F33">
        <w:rPr>
          <w:rFonts w:ascii="Times New Roman" w:hAnsi="Times New Roman" w:cs="Times New Roman"/>
          <w:sz w:val="24"/>
          <w:szCs w:val="24"/>
        </w:rPr>
        <w:t xml:space="preserve">Suchedniów, dnia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E2F33"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47678" w:rsidRDefault="00283723" w:rsidP="005362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5362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536294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536294">
        <w:rPr>
          <w:rFonts w:ascii="Times New Roman" w:hAnsi="Times New Roman" w:cs="Times New Roman"/>
          <w:sz w:val="24"/>
          <w:szCs w:val="24"/>
        </w:rPr>
        <w:t>503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5362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395A5F" w:rsidRPr="00536294" w:rsidRDefault="00283723" w:rsidP="0053629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o wydaniu w dniu </w:t>
      </w:r>
      <w:r w:rsidR="00536294">
        <w:rPr>
          <w:rFonts w:ascii="Times New Roman" w:hAnsi="Times New Roman" w:cs="Times New Roman"/>
          <w:sz w:val="24"/>
          <w:szCs w:val="24"/>
        </w:rPr>
        <w:t>02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395A5F">
        <w:rPr>
          <w:rFonts w:ascii="Times New Roman" w:hAnsi="Times New Roman" w:cs="Times New Roman"/>
          <w:sz w:val="24"/>
          <w:szCs w:val="24"/>
        </w:rPr>
        <w:t>0</w:t>
      </w:r>
      <w:r w:rsidR="00536294">
        <w:rPr>
          <w:rFonts w:ascii="Times New Roman" w:hAnsi="Times New Roman" w:cs="Times New Roman"/>
          <w:sz w:val="24"/>
          <w:szCs w:val="24"/>
        </w:rPr>
        <w:t>5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53629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395A5F">
        <w:rPr>
          <w:rFonts w:ascii="Times New Roman" w:hAnsi="Times New Roman" w:cs="Times New Roman"/>
          <w:sz w:val="24"/>
          <w:szCs w:val="24"/>
        </w:rPr>
        <w:t>1</w:t>
      </w:r>
      <w:r w:rsidR="00536294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83526E" w:rsidRPr="009F0C81">
        <w:rPr>
          <w:rFonts w:ascii="Times New Roman" w:hAnsi="Times New Roman" w:cs="Times New Roman"/>
          <w:sz w:val="24"/>
          <w:szCs w:val="24"/>
        </w:rPr>
        <w:t>1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536294" w:rsidRPr="008A7DD4">
        <w:rPr>
          <w:rFonts w:ascii="Times New Roman" w:hAnsi="Times New Roman" w:cs="Times New Roman"/>
          <w:sz w:val="24"/>
          <w:szCs w:val="24"/>
        </w:rPr>
        <w:t>Pan</w:t>
      </w:r>
      <w:r w:rsidR="00536294">
        <w:rPr>
          <w:rFonts w:ascii="Times New Roman" w:hAnsi="Times New Roman" w:cs="Times New Roman"/>
          <w:sz w:val="24"/>
          <w:szCs w:val="24"/>
        </w:rPr>
        <w:t>a Dobiesława Śliz</w:t>
      </w:r>
      <w:r w:rsidR="00395A5F" w:rsidRPr="008A7DD4">
        <w:rPr>
          <w:rFonts w:ascii="Times New Roman" w:hAnsi="Times New Roman" w:cs="Times New Roman"/>
          <w:sz w:val="24"/>
          <w:szCs w:val="24"/>
        </w:rPr>
        <w:t>,</w:t>
      </w:r>
      <w:r w:rsidR="00395A5F">
        <w:rPr>
          <w:rFonts w:ascii="Times New Roman" w:hAnsi="Times New Roman" w:cs="Times New Roman"/>
          <w:sz w:val="24"/>
          <w:szCs w:val="24"/>
        </w:rPr>
        <w:t xml:space="preserve"> pełnomocnika Gminy Suchedniów, ul. Fabryczna 5, 26-130 Suchedniów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AB438E" w:rsidRPr="009F0C81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polegającej </w:t>
      </w:r>
      <w:r w:rsidR="00536294">
        <w:rPr>
          <w:rFonts w:ascii="Times New Roman" w:hAnsi="Times New Roman" w:cs="Times New Roman"/>
          <w:sz w:val="24"/>
          <w:szCs w:val="24"/>
        </w:rPr>
        <w:br/>
      </w:r>
      <w:r w:rsidR="00395A5F" w:rsidRPr="00395A5F">
        <w:rPr>
          <w:rFonts w:ascii="Times New Roman" w:hAnsi="Times New Roman" w:cs="Times New Roman"/>
          <w:sz w:val="24"/>
          <w:szCs w:val="24"/>
        </w:rPr>
        <w:t xml:space="preserve">na </w:t>
      </w:r>
      <w:r w:rsidR="00536294" w:rsidRPr="006C5630">
        <w:rPr>
          <w:rFonts w:ascii="Times New Roman" w:hAnsi="Times New Roman" w:cs="Times New Roman"/>
          <w:sz w:val="24"/>
          <w:szCs w:val="24"/>
        </w:rPr>
        <w:t xml:space="preserve">budowie kanalizacji sanitarnej w ul. </w:t>
      </w:r>
      <w:r w:rsidR="00536294" w:rsidRPr="006C5630">
        <w:rPr>
          <w:rStyle w:val="fontstyle01"/>
          <w:rFonts w:ascii="Times New Roman" w:hAnsi="Times New Roman" w:cs="Times New Roman"/>
        </w:rPr>
        <w:t xml:space="preserve">Langiewicza, ul. Słonecznej, ul. Jarzębinowej, </w:t>
      </w:r>
      <w:r w:rsidR="00536294">
        <w:rPr>
          <w:rStyle w:val="fontstyle01"/>
          <w:rFonts w:ascii="Times New Roman" w:hAnsi="Times New Roman" w:cs="Times New Roman"/>
        </w:rPr>
        <w:br/>
      </w:r>
      <w:r w:rsidR="00536294" w:rsidRPr="006C5630">
        <w:rPr>
          <w:rStyle w:val="fontstyle01"/>
          <w:rFonts w:ascii="Times New Roman" w:hAnsi="Times New Roman" w:cs="Times New Roman"/>
        </w:rPr>
        <w:t xml:space="preserve">na działkach o numerach ewid. </w:t>
      </w:r>
      <w:r w:rsidR="00536294" w:rsidRPr="006C5630">
        <w:rPr>
          <w:rFonts w:ascii="Times New Roman" w:hAnsi="Times New Roman" w:cs="Times New Roman"/>
          <w:sz w:val="24"/>
          <w:szCs w:val="24"/>
        </w:rPr>
        <w:t xml:space="preserve">4085, 5342/2, 3683/7, 3684/5, 3683/6, 3684/4, 3683/11, 3684/7, 3683/10, 3684/6, 3683/1, 3684/1, 3685/1, 3685/8, 3686/7, 3700, 3699, 5214, 3696, 3697, 3698, 3706, 3716, 3951, 3717, 3718, 3719, 3720, 3721, 3722, 3723, 3952/1, 3953/1, 3954, 3955/1, 3956/1, 3958, 3959/2, 3959/1, 3961, 3963, 3964, 3965, 3966/2, 3966/3, 3968/1, 3969/2, 3969/1, 3973/1, 3974/1, 3979/1, 3979/2, 3981/1, 3981/2, 3984, 3990/1, 3992/5, 3992/2, 3995, 3996, 3997/3, 4000, 4001/1, 4001/2, 4002, 4003, 4005, 4007, 4043, 4044, 4046, 4047/1, 4049, 4050, 4051, 4052, 4053, 4054, 4057, 4060, 4062, 4064, 4066, 4067, 4068, 4069, 4070, 4071, 4072, 4073, 4074, 4076/2, 5246/1, 4078/1, 4080/1, 4081/3, 4083/1, 4296/1, 4292/2, 4290/3, 4290/2, 4288/2, 4284/5, 4284/8, 4284/7, 5419, 4280/1, 4277, 4276/1, 4274/1, 4272/1, 4270/1, 4268/1, 4266/1, 4263, 4262/1, 4260/1, 4256/1, 4254/1, 4252/1, 4250/1, 4248/1, 4243/1, 4241/1, 4239/1, 4237/1, 4233/1, 4225, 4224/1, 4221/1, 4218/1, 4138, 4136, 4135/2, 4135/1, 4134, 4130, 4129/1, 4128/1, 4128/2, 4127, 4126, 4118, 4117, 4116, 4115, 4114, 4113, 4112, 4111, 4110, 4109, 4107, 4105, 4104/2, 4103/7, 4103/4, 4103/1, 4102, 4101, 4100, 4099, 4096/1, 4094/2, 4094/1, 4093, 4092/3, 4092/1, 4091, 4090, 4087, 4086, 3898, 3897, 3896, 3895, 3887/4, 3887/2, 3887/6, 3887/8, 3887/9, 3887/11, 3887/7, 3887/10, 3887/12, 3887/14, 3887/13, 6505/4, 6626/1, 6626/2, 6626/3, 3886, 3885/5, 3885/2, 3884, 3875/1, 3873/1, 3544/1, 3871, 3542, 3867/3, 3867/2, 3864/3, 3864/4, 3863, 5339, 3861, 3839/1, 3833/1, 5349, 3829/1, 3827, 3826, 3825/2, 3825/1, 3824, 3823, 3821/4, 3820/3, 3812/2, 3812/1, 3810, 3806/3, 3806/1, 3805/1, 3801/1, 3799/1, 3798/1, 5306/2, 5305/1, 3739, 3738/1, 3738/3, 3738/4, 3737 </w:t>
      </w:r>
      <w:r w:rsidR="00536294" w:rsidRPr="006C5630">
        <w:rPr>
          <w:rStyle w:val="fontstyle01"/>
          <w:rFonts w:ascii="Times New Roman" w:hAnsi="Times New Roman" w:cs="Times New Roman"/>
        </w:rPr>
        <w:t>w Suchedniowie.</w:t>
      </w:r>
    </w:p>
    <w:p w:rsidR="00596813" w:rsidRPr="00311E25" w:rsidRDefault="001518B4" w:rsidP="0053629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3629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3A1D6F" w:rsidRDefault="00283723" w:rsidP="00536294">
      <w:pPr>
        <w:pStyle w:val="Standarduser"/>
        <w:spacing w:line="276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596813" w:rsidRPr="00C46CCD" w:rsidRDefault="00193805" w:rsidP="00536294">
      <w:pPr>
        <w:pStyle w:val="Tekstpodstawowy"/>
        <w:spacing w:line="276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596813" w:rsidRPr="00C46CCD">
        <w:rPr>
          <w:sz w:val="20"/>
          <w:szCs w:val="24"/>
        </w:rPr>
        <w:t>Z up. Burmistrza Miasta i Gminy</w:t>
      </w:r>
      <w:r w:rsidR="00596813">
        <w:rPr>
          <w:sz w:val="20"/>
          <w:szCs w:val="24"/>
        </w:rPr>
        <w:tab/>
      </w:r>
    </w:p>
    <w:p w:rsidR="00596813" w:rsidRPr="00C46CCD" w:rsidRDefault="00596813" w:rsidP="00536294">
      <w:pPr>
        <w:pStyle w:val="Tekstpodstawowy"/>
        <w:spacing w:line="276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9C3DA2" w:rsidRDefault="00596813" w:rsidP="00536294">
      <w:pPr>
        <w:pStyle w:val="Tekstpodstawowy"/>
        <w:spacing w:line="276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</w:r>
      <w:r w:rsidR="00536294">
        <w:rPr>
          <w:sz w:val="20"/>
          <w:szCs w:val="24"/>
        </w:rPr>
        <w:t xml:space="preserve">      </w:t>
      </w:r>
      <w:r>
        <w:rPr>
          <w:sz w:val="20"/>
          <w:szCs w:val="24"/>
        </w:rPr>
        <w:t xml:space="preserve">   mgr inż. Dariusz Miernik</w:t>
      </w:r>
    </w:p>
    <w:p w:rsidR="003A1D6F" w:rsidRDefault="003A1D6F" w:rsidP="00536294">
      <w:pPr>
        <w:pStyle w:val="Tekstpodstawowy"/>
        <w:spacing w:line="276" w:lineRule="auto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536294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536294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536294" w:rsidRDefault="003A1D6F" w:rsidP="00536294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536294">
        <w:rPr>
          <w:sz w:val="20"/>
          <w:szCs w:val="24"/>
        </w:rPr>
        <w:t>4</w:t>
      </w:r>
      <w:r w:rsidR="00596813">
        <w:rPr>
          <w:sz w:val="20"/>
          <w:szCs w:val="24"/>
        </w:rPr>
        <w:t xml:space="preserve"> </w:t>
      </w:r>
      <w:r w:rsidR="00536294">
        <w:rPr>
          <w:sz w:val="20"/>
          <w:szCs w:val="24"/>
        </w:rPr>
        <w:t>maja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596813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sectPr w:rsidR="00097AAE" w:rsidRPr="00536294" w:rsidSect="00536294">
      <w:pgSz w:w="11906" w:h="16838" w:code="9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4238F7"/>
    <w:rsid w:val="004D6C28"/>
    <w:rsid w:val="00536294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83526E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E4C9B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01">
    <w:name w:val="fontstyle01"/>
    <w:rsid w:val="0053629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2022-05-04T05:57:00Z</cp:lastPrinted>
  <dcterms:created xsi:type="dcterms:W3CDTF">2022-05-04T05:57:00Z</dcterms:created>
  <dcterms:modified xsi:type="dcterms:W3CDTF">2022-05-04T05:57:00Z</dcterms:modified>
</cp:coreProperties>
</file>