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6A" w:rsidRPr="0061066A" w:rsidRDefault="0061066A" w:rsidP="0061066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178EF">
        <w:rPr>
          <w:rFonts w:ascii="Arial" w:eastAsia="Times New Roman" w:hAnsi="Arial" w:cs="Arial"/>
          <w:b/>
          <w:bCs/>
          <w:u w:val="single"/>
          <w:lang w:eastAsia="pl-PL"/>
        </w:rPr>
        <w:t>Zezwolenie na sprzedaż napojów alkoholowych</w:t>
      </w:r>
    </w:p>
    <w:p w:rsidR="0061066A" w:rsidRPr="002178EF" w:rsidRDefault="0061066A" w:rsidP="0061066A">
      <w:pPr>
        <w:pStyle w:val="Bezodstpw"/>
        <w:rPr>
          <w:rFonts w:ascii="Arial" w:hAnsi="Arial" w:cs="Arial"/>
        </w:rPr>
      </w:pPr>
      <w:r w:rsidRPr="002178EF">
        <w:rPr>
          <w:rStyle w:val="Pogrubienie"/>
          <w:rFonts w:ascii="Arial" w:hAnsi="Arial" w:cs="Arial"/>
        </w:rPr>
        <w:t>Miejsce załatwienia</w:t>
      </w:r>
      <w:r w:rsidRPr="002178EF">
        <w:rPr>
          <w:rFonts w:ascii="Arial" w:hAnsi="Arial" w:cs="Arial"/>
        </w:rPr>
        <w:br/>
        <w:t xml:space="preserve">Urząd Miasta I Gminy w Suchedniowie ul. Fabryczna 5, Wydział Rozwoju i Strategii, pokój 203 (II piętro), tel. 41 25 43 186, w. 61 </w:t>
      </w:r>
      <w:r w:rsidRPr="002178EF">
        <w:rPr>
          <w:rFonts w:ascii="Arial" w:hAnsi="Arial" w:cs="Arial"/>
        </w:rPr>
        <w:br/>
      </w:r>
    </w:p>
    <w:p w:rsidR="0061066A" w:rsidRPr="002178EF" w:rsidRDefault="0061066A" w:rsidP="0061066A">
      <w:pPr>
        <w:pStyle w:val="Bezodstpw"/>
        <w:rPr>
          <w:rFonts w:ascii="Arial" w:hAnsi="Arial" w:cs="Arial"/>
          <w:b/>
        </w:rPr>
      </w:pPr>
      <w:r w:rsidRPr="002178EF">
        <w:rPr>
          <w:rFonts w:ascii="Arial" w:hAnsi="Arial" w:cs="Arial"/>
          <w:b/>
        </w:rPr>
        <w:t>Godziny pracy</w:t>
      </w:r>
    </w:p>
    <w:p w:rsidR="0061066A" w:rsidRPr="002178EF" w:rsidRDefault="001570C2" w:rsidP="0061066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poniedziałek</w:t>
      </w:r>
      <w:r w:rsidR="0061066A" w:rsidRPr="002178EF">
        <w:rPr>
          <w:rFonts w:ascii="Arial" w:hAnsi="Arial" w:cs="Arial"/>
        </w:rPr>
        <w:t xml:space="preserve"> – piątek: 7.30 – 15.30</w:t>
      </w:r>
    </w:p>
    <w:p w:rsidR="0061066A" w:rsidRPr="0061066A" w:rsidRDefault="0061066A" w:rsidP="006106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Wymagane dokumenty</w:t>
      </w:r>
    </w:p>
    <w:p w:rsidR="0061066A" w:rsidRPr="002178EF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178EF">
        <w:rPr>
          <w:rFonts w:ascii="Arial" w:eastAsia="Times New Roman" w:hAnsi="Arial" w:cs="Arial"/>
          <w:lang w:eastAsia="pl-PL"/>
        </w:rPr>
        <w:t>Wypełniony formularz wniosku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Do wniosku należy dołączyć następujące dokumenty:</w:t>
      </w:r>
    </w:p>
    <w:p w:rsidR="0061066A" w:rsidRPr="0061066A" w:rsidRDefault="0061066A" w:rsidP="006106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t>dokument potwierdzający tytuł prawny wnioskodawcy do lokalu, stanowiącego punkt sprzedaży napojów alkoholowych,</w:t>
      </w:r>
    </w:p>
    <w:p w:rsidR="0061066A" w:rsidRPr="0061066A" w:rsidRDefault="0061066A" w:rsidP="006106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t>pisemną zgodę właściciela, użytkownika, zarządcy lub administratora budynku, jeżeli punkt sprzedaży będzie zlokalizowany w budynku mieszkalnym wielorodzinnym,</w:t>
      </w:r>
    </w:p>
    <w:p w:rsidR="0061066A" w:rsidRPr="0061066A" w:rsidRDefault="0061066A" w:rsidP="006106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t>decyzję właściwego państwowego powiatowego inspektora sanitarnego o zatwierdzeniu zakładu (lokalu).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 xml:space="preserve">Warunkiem prowadzenia sprzedaży napojów alkoholowych przeznaczonych do spożycia </w:t>
      </w:r>
      <w:r w:rsidR="002178EF">
        <w:rPr>
          <w:rFonts w:ascii="Arial" w:eastAsia="Times New Roman" w:hAnsi="Arial" w:cs="Arial"/>
          <w:b/>
          <w:bCs/>
          <w:lang w:eastAsia="pl-PL"/>
        </w:rPr>
        <w:t xml:space="preserve">     </w:t>
      </w:r>
      <w:r w:rsidRPr="0061066A">
        <w:rPr>
          <w:rFonts w:ascii="Arial" w:eastAsia="Times New Roman" w:hAnsi="Arial" w:cs="Arial"/>
          <w:b/>
          <w:bCs/>
          <w:lang w:eastAsia="pl-PL"/>
        </w:rPr>
        <w:t>w miejscu lub poza miejscem sprzedaży jest: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1)</w:t>
      </w:r>
      <w:r w:rsidRPr="0061066A">
        <w:rPr>
          <w:rFonts w:ascii="Arial" w:eastAsia="Times New Roman" w:hAnsi="Arial" w:cs="Arial"/>
          <w:lang w:eastAsia="pl-PL"/>
        </w:rPr>
        <w:t xml:space="preserve"> posiadanie zezwolenia wydanego przez </w:t>
      </w:r>
      <w:r w:rsidRPr="002178EF">
        <w:rPr>
          <w:rFonts w:ascii="Arial" w:eastAsia="Times New Roman" w:hAnsi="Arial" w:cs="Arial"/>
          <w:lang w:eastAsia="pl-PL"/>
        </w:rPr>
        <w:t>burmistrza Miasta i Gminy Suchedniów</w:t>
      </w:r>
      <w:r w:rsidRPr="0061066A">
        <w:rPr>
          <w:rFonts w:ascii="Arial" w:eastAsia="Times New Roman" w:hAnsi="Arial" w:cs="Arial"/>
          <w:lang w:eastAsia="pl-PL"/>
        </w:rPr>
        <w:t>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2)</w:t>
      </w:r>
      <w:r w:rsidRPr="0061066A">
        <w:rPr>
          <w:rFonts w:ascii="Arial" w:eastAsia="Times New Roman" w:hAnsi="Arial" w:cs="Arial"/>
          <w:lang w:eastAsia="pl-PL"/>
        </w:rPr>
        <w:t xml:space="preserve"> wniesienie opłaty za korzystanie z zezwoleń na sprzedaż napojów alkoholowych w ustawowo określonych wysokościach i terminach,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3)</w:t>
      </w:r>
      <w:r w:rsidRPr="0061066A">
        <w:rPr>
          <w:rFonts w:ascii="Arial" w:eastAsia="Times New Roman" w:hAnsi="Arial" w:cs="Arial"/>
          <w:lang w:eastAsia="pl-PL"/>
        </w:rPr>
        <w:t xml:space="preserve"> zaopatrywanie się w napoje alkoholowe u producentów i przedsiębiorców posiadających odpowiednie zezwolenie na sprzedaż hurtową napojów alkoholowych,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4)</w:t>
      </w:r>
      <w:r w:rsidRPr="0061066A">
        <w:rPr>
          <w:rFonts w:ascii="Arial" w:eastAsia="Times New Roman" w:hAnsi="Arial" w:cs="Arial"/>
          <w:lang w:eastAsia="pl-PL"/>
        </w:rPr>
        <w:t xml:space="preserve"> posiadanie tytułu prawnego do korzystania z lokalu stanowiącego punkt sprzedaży,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5)</w:t>
      </w:r>
      <w:r w:rsidRPr="0061066A">
        <w:rPr>
          <w:rFonts w:ascii="Arial" w:eastAsia="Times New Roman" w:hAnsi="Arial" w:cs="Arial"/>
          <w:lang w:eastAsia="pl-PL"/>
        </w:rPr>
        <w:t xml:space="preserve"> wykonywanie działalności gospodarczej w zakresie objętym zezwoleniem tylko przez przedsiębiorcę w nim oznaczonego i wyłącznie w miejscu wymienionym w zezwoleniu,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6)</w:t>
      </w:r>
      <w:r w:rsidRPr="0061066A">
        <w:rPr>
          <w:rFonts w:ascii="Arial" w:eastAsia="Times New Roman" w:hAnsi="Arial" w:cs="Arial"/>
          <w:lang w:eastAsia="pl-PL"/>
        </w:rPr>
        <w:t xml:space="preserve"> zgłaszanie organowi zezwalającemu zmian stanu faktycznego i prawnego, w stosunku do danych zawartych w zezwoleniu, w terminie 14 dni od dnia powstania zmiany,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7)</w:t>
      </w:r>
      <w:r w:rsidRPr="0061066A">
        <w:rPr>
          <w:rFonts w:ascii="Arial" w:eastAsia="Times New Roman" w:hAnsi="Arial" w:cs="Arial"/>
          <w:lang w:eastAsia="pl-PL"/>
        </w:rPr>
        <w:t xml:space="preserve"> prowadzenie sprzedaży w punkcie sprzedaży spełniającym wymogi określone przez radę gminy, dotyczące liczby </w:t>
      </w:r>
      <w:r w:rsidR="001570C2">
        <w:rPr>
          <w:rFonts w:ascii="Arial" w:eastAsia="Times New Roman" w:hAnsi="Arial" w:cs="Arial"/>
          <w:lang w:eastAsia="pl-PL"/>
        </w:rPr>
        <w:t xml:space="preserve">zezwoleń </w:t>
      </w:r>
      <w:r w:rsidRPr="0061066A">
        <w:rPr>
          <w:rFonts w:ascii="Arial" w:eastAsia="Times New Roman" w:hAnsi="Arial" w:cs="Arial"/>
          <w:lang w:eastAsia="pl-PL"/>
        </w:rPr>
        <w:t>i zasad usytuowania na terenie gminy miejsc sprzedaży i podawania napojów alkoholowych,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8)</w:t>
      </w:r>
      <w:r w:rsidRPr="0061066A">
        <w:rPr>
          <w:rFonts w:ascii="Arial" w:eastAsia="Times New Roman" w:hAnsi="Arial" w:cs="Arial"/>
          <w:lang w:eastAsia="pl-PL"/>
        </w:rPr>
        <w:t xml:space="preserve"> przestrzeganie innych zasad i warunków określonych przepisami prawa.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Zezwolenie na sprzedaż napojów alkoholowych wydaje się:</w:t>
      </w:r>
    </w:p>
    <w:p w:rsidR="00262A24" w:rsidRPr="002178EF" w:rsidRDefault="0061066A" w:rsidP="00262A2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178EF">
        <w:rPr>
          <w:rFonts w:ascii="Arial" w:eastAsia="Times New Roman" w:hAnsi="Arial" w:cs="Arial"/>
          <w:lang w:eastAsia="pl-PL"/>
        </w:rPr>
        <w:t xml:space="preserve">dla punktu detalicznego </w:t>
      </w:r>
      <w:r w:rsidR="00262A24" w:rsidRPr="002178EF">
        <w:rPr>
          <w:rFonts w:ascii="Arial" w:eastAsia="Times New Roman" w:hAnsi="Arial" w:cs="Arial"/>
          <w:lang w:eastAsia="pl-PL"/>
        </w:rPr>
        <w:t>na czas oznaczony nie krótszy niż 2 lata</w:t>
      </w:r>
    </w:p>
    <w:p w:rsidR="0061066A" w:rsidRPr="002178EF" w:rsidRDefault="0061066A" w:rsidP="00262A2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178EF">
        <w:rPr>
          <w:rFonts w:ascii="Arial" w:eastAsia="Times New Roman" w:hAnsi="Arial" w:cs="Arial"/>
          <w:lang w:eastAsia="pl-PL"/>
        </w:rPr>
        <w:t>dla punktu gastronomicznego na</w:t>
      </w:r>
      <w:r w:rsidR="00262A24" w:rsidRPr="002178EF">
        <w:rPr>
          <w:rFonts w:ascii="Arial" w:eastAsia="Times New Roman" w:hAnsi="Arial" w:cs="Arial"/>
          <w:lang w:eastAsia="pl-PL"/>
        </w:rPr>
        <w:t xml:space="preserve"> czas oznaczony nie krótszy 4 lata</w:t>
      </w:r>
    </w:p>
    <w:p w:rsidR="00262A24" w:rsidRPr="002178EF" w:rsidRDefault="001570C2" w:rsidP="00262A2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przedsiębiorcom, których działalność polega na dostarczaniu żywności na imprezy zamknięte organizowane w czasie i miejscu wyznaczonym przez klienta</w:t>
      </w:r>
      <w:r w:rsidR="00262A24" w:rsidRPr="002178EF">
        <w:rPr>
          <w:rFonts w:ascii="Arial" w:eastAsia="Times New Roman" w:hAnsi="Arial" w:cs="Arial"/>
          <w:lang w:eastAsia="pl-PL"/>
        </w:rPr>
        <w:t xml:space="preserve"> na okres do 2 lat</w:t>
      </w:r>
    </w:p>
    <w:p w:rsidR="00262A24" w:rsidRPr="002178EF" w:rsidRDefault="00CF42F9" w:rsidP="00262A2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178EF">
        <w:rPr>
          <w:rFonts w:ascii="Arial" w:eastAsia="Times New Roman" w:hAnsi="Arial" w:cs="Arial"/>
          <w:lang w:eastAsia="pl-PL"/>
        </w:rPr>
        <w:lastRenderedPageBreak/>
        <w:t>jednorazowe zezwolenia wydaje się przedsiębiorcom posiadającym zezwolenia na sprzedaż napojów alkoholowych oraz jednostkom Ochotniczej Straży Pożarnej na okres do 2 dni.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Opłaty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Przedsiębiorcy</w:t>
      </w:r>
      <w:r w:rsidRPr="0061066A">
        <w:rPr>
          <w:rFonts w:ascii="Arial" w:eastAsia="Times New Roman" w:hAnsi="Arial" w:cs="Arial"/>
          <w:lang w:eastAsia="pl-PL"/>
        </w:rPr>
        <w:t xml:space="preserve"> prowadzący sprzedaż napojów alkoholowych w roku poprzednim, </w:t>
      </w:r>
      <w:r w:rsidRPr="0061066A">
        <w:rPr>
          <w:rFonts w:ascii="Arial" w:eastAsia="Times New Roman" w:hAnsi="Arial" w:cs="Arial"/>
          <w:b/>
          <w:bCs/>
          <w:lang w:eastAsia="pl-PL"/>
        </w:rPr>
        <w:t>obowiązani są do złożenia do dnia 31 stycznia pisemnego oświadczenia</w:t>
      </w:r>
      <w:r w:rsidRPr="0061066A">
        <w:rPr>
          <w:rFonts w:ascii="Arial" w:eastAsia="Times New Roman" w:hAnsi="Arial" w:cs="Arial"/>
          <w:lang w:eastAsia="pl-PL"/>
        </w:rPr>
        <w:t xml:space="preserve"> o wartości sprzedaży poszczególnych rodzajów napojów alkoholowych w roku poprzednim </w:t>
      </w:r>
      <w:r w:rsidRPr="0061066A">
        <w:rPr>
          <w:rFonts w:ascii="Arial" w:eastAsia="Times New Roman" w:hAnsi="Arial" w:cs="Arial"/>
          <w:b/>
          <w:bCs/>
          <w:lang w:eastAsia="pl-PL"/>
        </w:rPr>
        <w:t>i dokonania opłaty.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Opłaty roczne za korzystanie z zezwoleń na sprzedaż napojów alkoholowych wynoszą:</w:t>
      </w:r>
    </w:p>
    <w:p w:rsidR="0061066A" w:rsidRPr="0061066A" w:rsidRDefault="0061066A" w:rsidP="006106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525 zł</w:t>
      </w:r>
      <w:r w:rsidRPr="0061066A">
        <w:rPr>
          <w:rFonts w:ascii="Arial" w:eastAsia="Times New Roman" w:hAnsi="Arial" w:cs="Arial"/>
          <w:lang w:eastAsia="pl-PL"/>
        </w:rPr>
        <w:t xml:space="preserve">- na sprzedaż napojów alkoholowych zawierających </w:t>
      </w:r>
      <w:r w:rsidRPr="0061066A">
        <w:rPr>
          <w:rFonts w:ascii="Arial" w:eastAsia="Times New Roman" w:hAnsi="Arial" w:cs="Arial"/>
          <w:b/>
          <w:bCs/>
          <w:lang w:eastAsia="pl-PL"/>
        </w:rPr>
        <w:t>do 4,5 %</w:t>
      </w:r>
      <w:r w:rsidRPr="0061066A">
        <w:rPr>
          <w:rFonts w:ascii="Arial" w:eastAsia="Times New Roman" w:hAnsi="Arial" w:cs="Arial"/>
          <w:lang w:eastAsia="pl-PL"/>
        </w:rPr>
        <w:t xml:space="preserve"> alkoholu </w:t>
      </w:r>
      <w:r w:rsidRPr="0061066A">
        <w:rPr>
          <w:rFonts w:ascii="Arial" w:eastAsia="Times New Roman" w:hAnsi="Arial" w:cs="Arial"/>
          <w:b/>
          <w:bCs/>
          <w:lang w:eastAsia="pl-PL"/>
        </w:rPr>
        <w:t>oraz piwa</w:t>
      </w:r>
    </w:p>
    <w:p w:rsidR="0061066A" w:rsidRPr="0061066A" w:rsidRDefault="0061066A" w:rsidP="006106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525 zł</w:t>
      </w:r>
      <w:r w:rsidRPr="0061066A">
        <w:rPr>
          <w:rFonts w:ascii="Arial" w:eastAsia="Times New Roman" w:hAnsi="Arial" w:cs="Arial"/>
          <w:lang w:eastAsia="pl-PL"/>
        </w:rPr>
        <w:t xml:space="preserve">- na sprzedaż napojów alkoholowych zawierających </w:t>
      </w:r>
      <w:r w:rsidRPr="0061066A">
        <w:rPr>
          <w:rFonts w:ascii="Arial" w:eastAsia="Times New Roman" w:hAnsi="Arial" w:cs="Arial"/>
          <w:b/>
          <w:bCs/>
          <w:lang w:eastAsia="pl-PL"/>
        </w:rPr>
        <w:t>powyżej 4,5 % do 18 %</w:t>
      </w:r>
      <w:r w:rsidRPr="0061066A">
        <w:rPr>
          <w:rFonts w:ascii="Arial" w:eastAsia="Times New Roman" w:hAnsi="Arial" w:cs="Arial"/>
          <w:lang w:eastAsia="pl-PL"/>
        </w:rPr>
        <w:t xml:space="preserve"> alkoholu (</w:t>
      </w:r>
      <w:r w:rsidRPr="0061066A">
        <w:rPr>
          <w:rFonts w:ascii="Arial" w:eastAsia="Times New Roman" w:hAnsi="Arial" w:cs="Arial"/>
          <w:b/>
          <w:bCs/>
          <w:lang w:eastAsia="pl-PL"/>
        </w:rPr>
        <w:t>z wyjątkiem piwa</w:t>
      </w:r>
      <w:r w:rsidRPr="0061066A">
        <w:rPr>
          <w:rFonts w:ascii="Arial" w:eastAsia="Times New Roman" w:hAnsi="Arial" w:cs="Arial"/>
          <w:lang w:eastAsia="pl-PL"/>
        </w:rPr>
        <w:t xml:space="preserve"> )</w:t>
      </w:r>
    </w:p>
    <w:p w:rsidR="0061066A" w:rsidRPr="0061066A" w:rsidRDefault="0061066A" w:rsidP="006106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2.100 zł</w:t>
      </w:r>
      <w:r w:rsidRPr="0061066A">
        <w:rPr>
          <w:rFonts w:ascii="Arial" w:eastAsia="Times New Roman" w:hAnsi="Arial" w:cs="Arial"/>
          <w:lang w:eastAsia="pl-PL"/>
        </w:rPr>
        <w:t xml:space="preserve">- na sprzedaż napojów alkoholowych zawierających </w:t>
      </w:r>
      <w:r w:rsidRPr="0061066A">
        <w:rPr>
          <w:rFonts w:ascii="Arial" w:eastAsia="Times New Roman" w:hAnsi="Arial" w:cs="Arial"/>
          <w:b/>
          <w:bCs/>
          <w:lang w:eastAsia="pl-PL"/>
        </w:rPr>
        <w:t>powyżej 18 %</w:t>
      </w:r>
      <w:r w:rsidRPr="0061066A">
        <w:rPr>
          <w:rFonts w:ascii="Arial" w:eastAsia="Times New Roman" w:hAnsi="Arial" w:cs="Arial"/>
          <w:lang w:eastAsia="pl-PL"/>
        </w:rPr>
        <w:t xml:space="preserve"> alkoholu.</w:t>
      </w:r>
    </w:p>
    <w:p w:rsid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Opłaty w kolejnych latach ważności zezwolenia</w:t>
      </w:r>
      <w:r w:rsidRPr="0061066A">
        <w:rPr>
          <w:rFonts w:ascii="Arial" w:eastAsia="Times New Roman" w:hAnsi="Arial" w:cs="Arial"/>
          <w:lang w:eastAsia="pl-PL"/>
        </w:rPr>
        <w:t xml:space="preserve"> - uzależnione są od wielkości sprzedaży napojów alkoholowych w roku poprzednim.</w:t>
      </w:r>
    </w:p>
    <w:p w:rsidR="00D1792C" w:rsidRPr="0061066A" w:rsidRDefault="00D1792C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178EF">
        <w:rPr>
          <w:rFonts w:ascii="Arial" w:eastAsia="Times New Roman" w:hAnsi="Arial" w:cs="Arial"/>
          <w:lang w:eastAsia="pl-PL"/>
        </w:rPr>
        <w:t>W roku otrzymania zezwolenia i utraty jego ważności, opłaty dokonuje się w wysokości proporcjonalnej do okresu ważności zezwolenia.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 xml:space="preserve">Opłaty należy dokonywać </w:t>
      </w:r>
      <w:r w:rsidR="00CF42F9" w:rsidRPr="002178EF">
        <w:rPr>
          <w:rFonts w:ascii="Arial" w:eastAsia="Times New Roman" w:hAnsi="Arial" w:cs="Arial"/>
          <w:b/>
          <w:bCs/>
          <w:lang w:eastAsia="pl-PL"/>
        </w:rPr>
        <w:t xml:space="preserve">w kasie Urzędu Miasta i Gminy w Suchedniowie lub </w:t>
      </w:r>
      <w:r w:rsidRPr="0061066A">
        <w:rPr>
          <w:rFonts w:ascii="Arial" w:eastAsia="Times New Roman" w:hAnsi="Arial" w:cs="Arial"/>
          <w:b/>
          <w:bCs/>
          <w:lang w:eastAsia="pl-PL"/>
        </w:rPr>
        <w:t>na rachunek bankowy:</w:t>
      </w:r>
    </w:p>
    <w:p w:rsidR="0061066A" w:rsidRPr="0061066A" w:rsidRDefault="00CF42F9" w:rsidP="006106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2178EF">
        <w:rPr>
          <w:rFonts w:ascii="Arial" w:eastAsia="Times New Roman" w:hAnsi="Arial" w:cs="Arial"/>
          <w:lang w:eastAsia="pl-PL"/>
        </w:rPr>
        <w:t>Bank Spółdzielczy w Suchedniowie</w:t>
      </w:r>
    </w:p>
    <w:p w:rsidR="009211BC" w:rsidRPr="002178EF" w:rsidRDefault="00CF42F9" w:rsidP="009211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178EF">
        <w:rPr>
          <w:rStyle w:val="Pogrubienie"/>
          <w:rFonts w:ascii="Arial" w:hAnsi="Arial" w:cs="Arial"/>
        </w:rPr>
        <w:t>10 8520 0007 2001 0000 0097 0001</w:t>
      </w:r>
    </w:p>
    <w:p w:rsidR="0061066A" w:rsidRPr="002178EF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Wniosek o wydanie zezwolenia oraz załączniki do wniosku - nie podlegają opłacie skarbowej.</w:t>
      </w:r>
    </w:p>
    <w:p w:rsidR="00831DA4" w:rsidRPr="002178EF" w:rsidRDefault="0076458F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pl-PL"/>
        </w:rPr>
      </w:pPr>
      <w:r w:rsidRPr="002178EF">
        <w:rPr>
          <w:rFonts w:ascii="Arial" w:eastAsia="Times New Roman" w:hAnsi="Arial" w:cs="Arial"/>
          <w:bCs/>
          <w:lang w:eastAsia="pl-PL"/>
        </w:rPr>
        <w:t xml:space="preserve">Opłacie skarbowej w wysokości </w:t>
      </w:r>
      <w:r w:rsidRPr="002178EF">
        <w:rPr>
          <w:rFonts w:ascii="Arial" w:eastAsia="Times New Roman" w:hAnsi="Arial" w:cs="Arial"/>
          <w:b/>
          <w:bCs/>
          <w:lang w:eastAsia="pl-PL"/>
        </w:rPr>
        <w:t>17 z</w:t>
      </w:r>
      <w:r w:rsidRPr="002178EF">
        <w:rPr>
          <w:rFonts w:ascii="Arial" w:eastAsia="Times New Roman" w:hAnsi="Arial" w:cs="Arial"/>
          <w:bCs/>
          <w:lang w:eastAsia="pl-PL"/>
        </w:rPr>
        <w:t xml:space="preserve">ł podlega złożenie dokumentu stwierdzającego udzielenie pełnomocnictwa (zwolnione z opłaty skarbowej jest złożenie pełnomocnictwa udzielonego małżonkowi, wstępnym, zstępnym i rodzeństwu). </w:t>
      </w:r>
    </w:p>
    <w:p w:rsidR="0061066A" w:rsidRPr="0061066A" w:rsidRDefault="0061066A" w:rsidP="006106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Termin i sposób załatwienia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Cs/>
          <w:lang w:eastAsia="pl-PL"/>
        </w:rPr>
        <w:t>Rozpatrzenie sprawy, wydanie zezwolenia lub jego odmowa, następuje w ciągu miesiąca od daty wpływu wniosku.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61066A" w:rsidRPr="001472D6" w:rsidRDefault="0061066A" w:rsidP="006106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bookmarkStart w:id="0" w:name="_GoBack"/>
      <w:r w:rsidRPr="001472D6">
        <w:rPr>
          <w:rFonts w:ascii="Arial" w:eastAsia="Times New Roman" w:hAnsi="Arial" w:cs="Arial"/>
          <w:lang w:eastAsia="pl-PL"/>
        </w:rPr>
        <w:t>Ustawa z dnia 26 października 1982r. o wychowaniu w trzeźwości i przeciwdziałaniu alkoholizmowi (</w:t>
      </w:r>
      <w:r w:rsidR="00A96596" w:rsidRPr="001472D6">
        <w:rPr>
          <w:rFonts w:ascii="Arial" w:eastAsia="Times New Roman" w:hAnsi="Arial" w:cs="Arial"/>
          <w:lang w:eastAsia="pl-PL"/>
        </w:rPr>
        <w:t xml:space="preserve">t.j </w:t>
      </w:r>
      <w:r w:rsidRPr="001472D6">
        <w:rPr>
          <w:rFonts w:ascii="Arial" w:eastAsia="Times New Roman" w:hAnsi="Arial" w:cs="Arial"/>
          <w:lang w:eastAsia="pl-PL"/>
        </w:rPr>
        <w:t>Dz. U. z 20</w:t>
      </w:r>
      <w:r w:rsidR="00A96596" w:rsidRPr="001472D6">
        <w:rPr>
          <w:rFonts w:ascii="Arial" w:eastAsia="Times New Roman" w:hAnsi="Arial" w:cs="Arial"/>
          <w:lang w:eastAsia="pl-PL"/>
        </w:rPr>
        <w:t>21</w:t>
      </w:r>
      <w:r w:rsidRPr="001472D6">
        <w:rPr>
          <w:rFonts w:ascii="Arial" w:eastAsia="Times New Roman" w:hAnsi="Arial" w:cs="Arial"/>
          <w:lang w:eastAsia="pl-PL"/>
        </w:rPr>
        <w:t xml:space="preserve"> r., poz. </w:t>
      </w:r>
      <w:r w:rsidR="00A96596" w:rsidRPr="001472D6">
        <w:rPr>
          <w:rFonts w:ascii="Arial" w:eastAsia="Times New Roman" w:hAnsi="Arial" w:cs="Arial"/>
          <w:lang w:eastAsia="pl-PL"/>
        </w:rPr>
        <w:t>1119</w:t>
      </w:r>
      <w:r w:rsidR="00E126A1" w:rsidRPr="001472D6">
        <w:rPr>
          <w:rFonts w:ascii="Arial" w:eastAsia="Times New Roman" w:hAnsi="Arial" w:cs="Arial"/>
          <w:lang w:eastAsia="pl-PL"/>
        </w:rPr>
        <w:t>)</w:t>
      </w:r>
    </w:p>
    <w:p w:rsidR="00831DA4" w:rsidRPr="001472D6" w:rsidRDefault="00831DA4" w:rsidP="006106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1472D6">
        <w:rPr>
          <w:rFonts w:ascii="Arial" w:eastAsia="Times New Roman" w:hAnsi="Arial" w:cs="Arial"/>
          <w:lang w:eastAsia="pl-PL"/>
        </w:rPr>
        <w:t>Ustawa z dnia 14 czerwca 1960r. – kodeks postępowania administracyjnego (</w:t>
      </w:r>
      <w:r w:rsidR="00A96596" w:rsidRPr="001472D6">
        <w:rPr>
          <w:rFonts w:ascii="Arial" w:eastAsia="Times New Roman" w:hAnsi="Arial" w:cs="Arial"/>
          <w:lang w:eastAsia="pl-PL"/>
        </w:rPr>
        <w:t xml:space="preserve">t.j </w:t>
      </w:r>
      <w:r w:rsidRPr="001472D6">
        <w:rPr>
          <w:rFonts w:ascii="Arial" w:eastAsia="Times New Roman" w:hAnsi="Arial" w:cs="Arial"/>
          <w:lang w:eastAsia="pl-PL"/>
        </w:rPr>
        <w:t xml:space="preserve">Dz.U. </w:t>
      </w:r>
      <w:r w:rsidR="001472D6" w:rsidRPr="001472D6">
        <w:rPr>
          <w:rFonts w:ascii="Arial" w:eastAsia="Times New Roman" w:hAnsi="Arial" w:cs="Arial"/>
          <w:lang w:eastAsia="pl-PL"/>
        </w:rPr>
        <w:br/>
      </w:r>
      <w:r w:rsidRPr="001472D6">
        <w:rPr>
          <w:rFonts w:ascii="Arial" w:eastAsia="Times New Roman" w:hAnsi="Arial" w:cs="Arial"/>
          <w:lang w:eastAsia="pl-PL"/>
        </w:rPr>
        <w:t>z 20</w:t>
      </w:r>
      <w:r w:rsidR="00A96596" w:rsidRPr="001472D6">
        <w:rPr>
          <w:rFonts w:ascii="Arial" w:eastAsia="Times New Roman" w:hAnsi="Arial" w:cs="Arial"/>
          <w:lang w:eastAsia="pl-PL"/>
        </w:rPr>
        <w:t>2</w:t>
      </w:r>
      <w:r w:rsidR="001472D6" w:rsidRPr="001472D6">
        <w:rPr>
          <w:rFonts w:ascii="Arial" w:eastAsia="Times New Roman" w:hAnsi="Arial" w:cs="Arial"/>
          <w:lang w:eastAsia="pl-PL"/>
        </w:rPr>
        <w:t>2</w:t>
      </w:r>
      <w:r w:rsidRPr="001472D6">
        <w:rPr>
          <w:rFonts w:ascii="Arial" w:eastAsia="Times New Roman" w:hAnsi="Arial" w:cs="Arial"/>
          <w:lang w:eastAsia="pl-PL"/>
        </w:rPr>
        <w:t>r. poz</w:t>
      </w:r>
      <w:r w:rsidR="001472D6" w:rsidRPr="001472D6">
        <w:rPr>
          <w:rFonts w:ascii="Arial" w:eastAsia="Times New Roman" w:hAnsi="Arial" w:cs="Arial"/>
          <w:lang w:eastAsia="pl-PL"/>
        </w:rPr>
        <w:t>. 2000</w:t>
      </w:r>
      <w:r w:rsidR="001A4124" w:rsidRPr="001472D6">
        <w:rPr>
          <w:rFonts w:ascii="Arial" w:eastAsia="Times New Roman" w:hAnsi="Arial" w:cs="Arial"/>
          <w:lang w:eastAsia="pl-PL"/>
        </w:rPr>
        <w:t>)</w:t>
      </w:r>
    </w:p>
    <w:p w:rsidR="009211BC" w:rsidRPr="001472D6" w:rsidRDefault="009211BC" w:rsidP="006106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1472D6">
        <w:rPr>
          <w:rFonts w:ascii="Arial" w:eastAsia="Times New Roman" w:hAnsi="Arial" w:cs="Arial"/>
          <w:lang w:eastAsia="pl-PL"/>
        </w:rPr>
        <w:t>Uchwała Nr 39/VI/07 Rady Miejskiej w Suchedniowie z dnia 22 sierpnia 2007r. w sprawie ustalenia zasad usytuowania na terenie Gminy Suchedniów miejsc sprzedaży i podawania napojów alkoholowych</w:t>
      </w:r>
    </w:p>
    <w:bookmarkEnd w:id="0"/>
    <w:p w:rsidR="002A2E80" w:rsidRPr="009E34F9" w:rsidRDefault="004D0672" w:rsidP="006106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9E34F9">
        <w:rPr>
          <w:rFonts w:ascii="Arial" w:eastAsia="Times New Roman" w:hAnsi="Arial" w:cs="Arial"/>
          <w:lang w:eastAsia="pl-PL"/>
        </w:rPr>
        <w:lastRenderedPageBreak/>
        <w:t>Uchwała Nr 32/VI/2018 Rady Miejskiej w Suchedniowie z dnia 21 czerwca 2018 r. w sprawie maksymalnej liczby zezwoleń na sprzedaż napojów alkoholowych na terenie Gminy Suchedniów.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Tryb odwoławczy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t xml:space="preserve">Od decyzji stronie przysługuje prawo wniesienia odwołania do Samorządowego Kolegium Odwoławczego w </w:t>
      </w:r>
      <w:r w:rsidR="002A2E80" w:rsidRPr="002178EF">
        <w:rPr>
          <w:rFonts w:ascii="Arial" w:eastAsia="Times New Roman" w:hAnsi="Arial" w:cs="Arial"/>
          <w:lang w:eastAsia="pl-PL"/>
        </w:rPr>
        <w:t>Kielcach</w:t>
      </w:r>
      <w:r w:rsidRPr="0061066A">
        <w:rPr>
          <w:rFonts w:ascii="Arial" w:eastAsia="Times New Roman" w:hAnsi="Arial" w:cs="Arial"/>
          <w:lang w:eastAsia="pl-PL"/>
        </w:rPr>
        <w:t xml:space="preserve"> </w:t>
      </w:r>
      <w:r w:rsidR="002A2E80" w:rsidRPr="002178EF">
        <w:rPr>
          <w:rFonts w:ascii="Arial" w:eastAsia="Times New Roman" w:hAnsi="Arial" w:cs="Arial"/>
          <w:lang w:eastAsia="pl-PL"/>
        </w:rPr>
        <w:t xml:space="preserve">w terminie 14 dni od daty doręczenia decyzji, </w:t>
      </w:r>
      <w:r w:rsidRPr="0061066A">
        <w:rPr>
          <w:rFonts w:ascii="Arial" w:eastAsia="Times New Roman" w:hAnsi="Arial" w:cs="Arial"/>
          <w:lang w:eastAsia="pl-PL"/>
        </w:rPr>
        <w:t xml:space="preserve">za pośrednictwem </w:t>
      </w:r>
      <w:r w:rsidR="002A2E80" w:rsidRPr="002178EF">
        <w:rPr>
          <w:rFonts w:ascii="Arial" w:eastAsia="Times New Roman" w:hAnsi="Arial" w:cs="Arial"/>
          <w:lang w:eastAsia="pl-PL"/>
        </w:rPr>
        <w:t>Burmistrza Miasta i Gminy Suchedniów</w:t>
      </w:r>
      <w:r w:rsidRPr="0061066A">
        <w:rPr>
          <w:rFonts w:ascii="Arial" w:eastAsia="Times New Roman" w:hAnsi="Arial" w:cs="Arial"/>
          <w:lang w:eastAsia="pl-PL"/>
        </w:rPr>
        <w:t>.</w:t>
      </w:r>
    </w:p>
    <w:p w:rsidR="0061066A" w:rsidRPr="0061066A" w:rsidRDefault="0076458F" w:rsidP="006106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2178EF">
        <w:rPr>
          <w:rFonts w:ascii="Arial" w:eastAsia="Times New Roman" w:hAnsi="Arial" w:cs="Arial"/>
          <w:b/>
          <w:bCs/>
          <w:lang w:eastAsia="pl-PL"/>
        </w:rPr>
        <w:t>I</w:t>
      </w:r>
      <w:r w:rsidR="0061066A" w:rsidRPr="0061066A">
        <w:rPr>
          <w:rFonts w:ascii="Arial" w:eastAsia="Times New Roman" w:hAnsi="Arial" w:cs="Arial"/>
          <w:b/>
          <w:bCs/>
          <w:lang w:eastAsia="pl-PL"/>
        </w:rPr>
        <w:t>nformacje</w:t>
      </w:r>
      <w:r w:rsidRPr="002178EF">
        <w:rPr>
          <w:rFonts w:ascii="Arial" w:eastAsia="Times New Roman" w:hAnsi="Arial" w:cs="Arial"/>
          <w:b/>
          <w:bCs/>
          <w:lang w:eastAsia="pl-PL"/>
        </w:rPr>
        <w:t xml:space="preserve"> dodatkowe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Wniosek opiniowany jest</w:t>
      </w:r>
      <w:r w:rsidRPr="0061066A">
        <w:rPr>
          <w:rFonts w:ascii="Arial" w:eastAsia="Times New Roman" w:hAnsi="Arial" w:cs="Arial"/>
          <w:lang w:eastAsia="pl-PL"/>
        </w:rPr>
        <w:t xml:space="preserve"> przez </w:t>
      </w:r>
      <w:r w:rsidR="002A2E80" w:rsidRPr="002178EF">
        <w:rPr>
          <w:rFonts w:ascii="Arial" w:eastAsia="Times New Roman" w:hAnsi="Arial" w:cs="Arial"/>
          <w:lang w:eastAsia="pl-PL"/>
        </w:rPr>
        <w:t xml:space="preserve">Gminną </w:t>
      </w:r>
      <w:r w:rsidRPr="0061066A">
        <w:rPr>
          <w:rFonts w:ascii="Arial" w:eastAsia="Times New Roman" w:hAnsi="Arial" w:cs="Arial"/>
          <w:lang w:eastAsia="pl-PL"/>
        </w:rPr>
        <w:t>Komisję Rozwiązywania Problemów Alkoholowych</w:t>
      </w:r>
      <w:r w:rsidR="001155BF">
        <w:rPr>
          <w:rFonts w:ascii="Arial" w:eastAsia="Times New Roman" w:hAnsi="Arial" w:cs="Arial"/>
          <w:lang w:eastAsia="pl-PL"/>
        </w:rPr>
        <w:t xml:space="preserve"> (nie dotyczy zezwoleń jednorazowych oraz zezwoleń wydawanych przedsiębiorcom, których działalność polega na dostarczaniu żywności na imprezy zamknięte, organizowane w czasie i miejscu wyznaczonym przez klienta)</w:t>
      </w:r>
      <w:r w:rsidRPr="0061066A">
        <w:rPr>
          <w:rFonts w:ascii="Arial" w:eastAsia="Times New Roman" w:hAnsi="Arial" w:cs="Arial"/>
          <w:lang w:eastAsia="pl-PL"/>
        </w:rPr>
        <w:t>.</w:t>
      </w:r>
    </w:p>
    <w:p w:rsidR="009E34F9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t xml:space="preserve">W przypadku udzielenia zezwolenia wnioskodawca </w:t>
      </w:r>
      <w:r w:rsidR="009E34F9">
        <w:rPr>
          <w:rFonts w:ascii="Arial" w:eastAsia="Times New Roman" w:hAnsi="Arial" w:cs="Arial"/>
          <w:lang w:eastAsia="pl-PL"/>
        </w:rPr>
        <w:t xml:space="preserve">wnosi stosowna opłatę (w zależności od rodzaju zezwolenia) i </w:t>
      </w:r>
      <w:r w:rsidRPr="0061066A">
        <w:rPr>
          <w:rFonts w:ascii="Arial" w:eastAsia="Times New Roman" w:hAnsi="Arial" w:cs="Arial"/>
          <w:lang w:eastAsia="pl-PL"/>
        </w:rPr>
        <w:t xml:space="preserve">odbiera decyzję osobiście 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Zezwolenie cofa się w przypadku: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1.</w:t>
      </w:r>
      <w:r w:rsidRPr="0061066A">
        <w:rPr>
          <w:rFonts w:ascii="Arial" w:eastAsia="Times New Roman" w:hAnsi="Arial" w:cs="Arial"/>
          <w:lang w:eastAsia="pl-PL"/>
        </w:rPr>
        <w:t xml:space="preserve"> nieprzestrzegania określonych w ustawie zasad i warunków sprzedaży napojów alkoholowych , a w szczególności: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a)</w:t>
      </w:r>
      <w:r w:rsidRPr="0061066A">
        <w:rPr>
          <w:rFonts w:ascii="Arial" w:eastAsia="Times New Roman" w:hAnsi="Arial" w:cs="Arial"/>
          <w:lang w:eastAsia="pl-PL"/>
        </w:rPr>
        <w:t xml:space="preserve"> sprzedaży i podawania alkoholu osobom nieletnim, nietrzeźwym, na kredyt lub pod zastaw,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b)</w:t>
      </w:r>
      <w:r w:rsidRPr="0061066A">
        <w:rPr>
          <w:rFonts w:ascii="Arial" w:eastAsia="Times New Roman" w:hAnsi="Arial" w:cs="Arial"/>
          <w:lang w:eastAsia="pl-PL"/>
        </w:rPr>
        <w:t xml:space="preserve"> sprzedaży i podawania napojów alkoholowych z naruszeniem zakazów określonych w art. 14 ust. 3 i 4</w:t>
      </w:r>
      <w:r w:rsidR="002E5EE4" w:rsidRPr="002178EF">
        <w:rPr>
          <w:rFonts w:ascii="Arial" w:eastAsia="Times New Roman" w:hAnsi="Arial" w:cs="Arial"/>
          <w:lang w:eastAsia="pl-PL"/>
        </w:rPr>
        <w:t xml:space="preserve"> ustawy</w:t>
      </w:r>
      <w:r w:rsidRPr="0061066A">
        <w:rPr>
          <w:rFonts w:ascii="Arial" w:eastAsia="Times New Roman" w:hAnsi="Arial" w:cs="Arial"/>
          <w:lang w:eastAsia="pl-PL"/>
        </w:rPr>
        <w:t>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2.</w:t>
      </w:r>
      <w:r w:rsidRPr="0061066A">
        <w:rPr>
          <w:rFonts w:ascii="Arial" w:eastAsia="Times New Roman" w:hAnsi="Arial" w:cs="Arial"/>
          <w:lang w:eastAsia="pl-PL"/>
        </w:rPr>
        <w:t xml:space="preserve"> powtarzającego się co najmniej dwukrotnie w okresie 6 miesięcy, w miejscu sprzedaży lub najbliższej okolicy, zakłócania porządku publicznego w związku ze sprzedażą napojów alkoholowych przez dany punkt sprzedaży, gdy prowadzący ten punkt nie powiadamia organów powołanych do ochrony porządku publicznego,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3.</w:t>
      </w:r>
      <w:r w:rsidRPr="0061066A">
        <w:rPr>
          <w:rFonts w:ascii="Arial" w:eastAsia="Times New Roman" w:hAnsi="Arial" w:cs="Arial"/>
          <w:lang w:eastAsia="pl-PL"/>
        </w:rPr>
        <w:t xml:space="preserve"> wprowadzenia do sprzedaży napojów alkoholowych pochodzących z nielegalnych źródeł,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4.</w:t>
      </w:r>
      <w:r w:rsidRPr="0061066A">
        <w:rPr>
          <w:rFonts w:ascii="Arial" w:eastAsia="Times New Roman" w:hAnsi="Arial" w:cs="Arial"/>
          <w:lang w:eastAsia="pl-PL"/>
        </w:rPr>
        <w:t xml:space="preserve"> przedstawienia fałszywych danych w oświadczeniu o wartości sprzedaży napojów alkoholowych,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5.</w:t>
      </w:r>
      <w:r w:rsidRPr="0061066A">
        <w:rPr>
          <w:rFonts w:ascii="Arial" w:eastAsia="Times New Roman" w:hAnsi="Arial" w:cs="Arial"/>
          <w:lang w:eastAsia="pl-PL"/>
        </w:rPr>
        <w:t xml:space="preserve"> popełnienia przestępstwa w celu osiągnięcia korzyści majątkowej przez osobę odpowiedzialną za działalność przedsiębiorcy posiadającego zezwolenie,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6.</w:t>
      </w:r>
      <w:r w:rsidRPr="0061066A">
        <w:rPr>
          <w:rFonts w:ascii="Arial" w:eastAsia="Times New Roman" w:hAnsi="Arial" w:cs="Arial"/>
          <w:lang w:eastAsia="pl-PL"/>
        </w:rPr>
        <w:t xml:space="preserve"> orzeczenia wobec przedsiębiorcy będącego osobą fizyczną albo osoby odpowiedzialnej za działalność przedsiębiorcy posiadającego zezwolenie zakazu prowadzenia działalności gospodarczej objętej zezwoleniem.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Przedsiębiorca, któremu cofnięto zezwolenie</w:t>
      </w:r>
      <w:r w:rsidRPr="0061066A">
        <w:rPr>
          <w:rFonts w:ascii="Arial" w:eastAsia="Times New Roman" w:hAnsi="Arial" w:cs="Arial"/>
          <w:lang w:eastAsia="pl-PL"/>
        </w:rPr>
        <w:t xml:space="preserve"> może wystąpić z wnioskiem o ponowne wydanie zezwolenia nie wcześniej niż po upływie 3 lat od wydania decyzji o jego cofnięciu.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Zezwolenie wygasa w przypadku: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b/>
          <w:bCs/>
          <w:lang w:eastAsia="pl-PL"/>
        </w:rPr>
        <w:t>♦</w:t>
      </w:r>
      <w:r w:rsidRPr="0061066A">
        <w:rPr>
          <w:rFonts w:ascii="Arial" w:eastAsia="Times New Roman" w:hAnsi="Arial" w:cs="Arial"/>
          <w:lang w:eastAsia="pl-PL"/>
        </w:rPr>
        <w:t xml:space="preserve"> likwidacji punktu sprzedaży,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t>♦ upływu terminu ważności zezwolenia,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lastRenderedPageBreak/>
        <w:t>♦ zmiany rodzaju działalności punktu sprzedaży,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t>♦ zmiany składu osobowego wspólników spółki cywilnej,</w:t>
      </w:r>
    </w:p>
    <w:p w:rsidR="0061066A" w:rsidRPr="0061066A" w:rsidRDefault="0061066A" w:rsidP="0061066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1066A">
        <w:rPr>
          <w:rFonts w:ascii="Arial" w:eastAsia="Times New Roman" w:hAnsi="Arial" w:cs="Arial"/>
          <w:lang w:eastAsia="pl-PL"/>
        </w:rPr>
        <w:t>♦ niezłożenia oświadczenia o wartości sprzedaży poszczególnych rodzajów napojów alkoholowych w roku poprzednim do dnia 31 stycznia lub nie dokonania opłaty w ustawowo określonych wysokościach i terminach (w tym wypadku przedsiębiorca, którego zezwolenie wygasło może wystąpić o ponowne wydanie zezwolenia nie wcześniej niż po upływie 6 miesięcy od dnia wydania decyzji o wygaśnięciu zezwolenia).</w:t>
      </w:r>
    </w:p>
    <w:p w:rsidR="0076458F" w:rsidRPr="002178EF" w:rsidRDefault="0076458F" w:rsidP="0076458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178EF">
        <w:rPr>
          <w:rStyle w:val="Pogrubienie"/>
          <w:rFonts w:ascii="Arial" w:hAnsi="Arial" w:cs="Arial"/>
          <w:sz w:val="22"/>
          <w:szCs w:val="22"/>
        </w:rPr>
        <w:t>Niedotrzymanie terminu złożenia oświadczenia i dokonania opłaty rocznej:</w:t>
      </w:r>
    </w:p>
    <w:p w:rsidR="0076458F" w:rsidRPr="002178EF" w:rsidRDefault="0076458F" w:rsidP="0076458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178EF">
        <w:rPr>
          <w:rFonts w:ascii="Arial" w:hAnsi="Arial" w:cs="Arial"/>
          <w:sz w:val="22"/>
          <w:szCs w:val="22"/>
        </w:rPr>
        <w:t>Zgodnie z art. 18  ust.12 p</w:t>
      </w:r>
      <w:r w:rsidR="00C91F9D">
        <w:rPr>
          <w:rFonts w:ascii="Arial" w:hAnsi="Arial" w:cs="Arial"/>
          <w:sz w:val="22"/>
          <w:szCs w:val="22"/>
        </w:rPr>
        <w:t>kt.</w:t>
      </w:r>
      <w:r w:rsidRPr="002178EF">
        <w:rPr>
          <w:rFonts w:ascii="Arial" w:hAnsi="Arial" w:cs="Arial"/>
          <w:sz w:val="22"/>
          <w:szCs w:val="22"/>
        </w:rPr>
        <w:t xml:space="preserve"> 5 lit. a oraz ust. 12a ustawy z dnia 26 października 1982 r. </w:t>
      </w:r>
      <w:r w:rsidRPr="002178EF">
        <w:rPr>
          <w:rStyle w:val="Uwydatnienie"/>
          <w:rFonts w:ascii="Arial" w:hAnsi="Arial" w:cs="Arial"/>
          <w:sz w:val="22"/>
          <w:szCs w:val="22"/>
        </w:rPr>
        <w:t xml:space="preserve">o wychowaniu w trzeźwości i przeciwdziałaniu alkoholizmowi  </w:t>
      </w:r>
      <w:r w:rsidRPr="002178EF">
        <w:rPr>
          <w:rFonts w:ascii="Arial" w:hAnsi="Arial" w:cs="Arial"/>
          <w:sz w:val="22"/>
          <w:szCs w:val="22"/>
        </w:rPr>
        <w:t>zezwolenie wygasa z upływem 30 dni od dnia upływu terminu dopełnienia obowiązku złożenia oświadczenia, o którym mowa w art. 11</w:t>
      </w:r>
      <w:r w:rsidRPr="002178EF">
        <w:rPr>
          <w:rFonts w:ascii="Arial" w:hAnsi="Arial" w:cs="Arial"/>
          <w:sz w:val="22"/>
          <w:szCs w:val="22"/>
          <w:vertAlign w:val="superscript"/>
        </w:rPr>
        <w:t>1</w:t>
      </w:r>
      <w:r w:rsidRPr="002178EF">
        <w:rPr>
          <w:rFonts w:ascii="Arial" w:hAnsi="Arial" w:cs="Arial"/>
          <w:sz w:val="22"/>
          <w:szCs w:val="22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178EF">
        <w:rPr>
          <w:rFonts w:ascii="Arial" w:hAnsi="Arial" w:cs="Arial"/>
          <w:sz w:val="22"/>
          <w:szCs w:val="22"/>
          <w:vertAlign w:val="superscript"/>
        </w:rPr>
        <w:t>1</w:t>
      </w:r>
      <w:r w:rsidRPr="002178EF">
        <w:rPr>
          <w:rFonts w:ascii="Arial" w:hAnsi="Arial" w:cs="Arial"/>
          <w:sz w:val="22"/>
          <w:szCs w:val="22"/>
        </w:rPr>
        <w:t xml:space="preserve"> ust. 2.</w:t>
      </w:r>
    </w:p>
    <w:p w:rsidR="0076458F" w:rsidRPr="002178EF" w:rsidRDefault="0076458F" w:rsidP="0076458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178EF">
        <w:rPr>
          <w:rFonts w:ascii="Arial" w:hAnsi="Arial" w:cs="Arial"/>
          <w:sz w:val="22"/>
          <w:szCs w:val="22"/>
        </w:rPr>
        <w:t xml:space="preserve">Zgodnie z art. 18 ust.12 pkt 5 lit. b oraz ust. 12b ustawy z dnia 26 października 1982 r. </w:t>
      </w:r>
      <w:r w:rsidRPr="002178EF">
        <w:rPr>
          <w:rStyle w:val="Uwydatnienie"/>
          <w:rFonts w:ascii="Arial" w:hAnsi="Arial" w:cs="Arial"/>
          <w:sz w:val="22"/>
          <w:szCs w:val="22"/>
        </w:rPr>
        <w:t xml:space="preserve">o wychowaniu w trzeźwości i przeciwdziałaniu alkoholizmowi, </w:t>
      </w:r>
      <w:r w:rsidRPr="002178EF">
        <w:rPr>
          <w:rFonts w:ascii="Arial" w:hAnsi="Arial" w:cs="Arial"/>
          <w:sz w:val="22"/>
          <w:szCs w:val="22"/>
        </w:rPr>
        <w:t>zezwolenie wygasa z upływem 30 dni od dnia upływu terminu dopełnienia obowiązku dokonania opłaty w wysokości określonej w art. 11</w:t>
      </w:r>
      <w:r w:rsidRPr="002178EF">
        <w:rPr>
          <w:rFonts w:ascii="Arial" w:hAnsi="Arial" w:cs="Arial"/>
          <w:sz w:val="22"/>
          <w:szCs w:val="22"/>
          <w:vertAlign w:val="superscript"/>
        </w:rPr>
        <w:t>1</w:t>
      </w:r>
      <w:r w:rsidRPr="002178EF">
        <w:rPr>
          <w:rFonts w:ascii="Arial" w:hAnsi="Arial" w:cs="Arial"/>
          <w:sz w:val="22"/>
          <w:szCs w:val="22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2178EF">
        <w:rPr>
          <w:rFonts w:ascii="Arial" w:hAnsi="Arial" w:cs="Arial"/>
          <w:sz w:val="22"/>
          <w:szCs w:val="22"/>
          <w:vertAlign w:val="superscript"/>
        </w:rPr>
        <w:t>1</w:t>
      </w:r>
      <w:r w:rsidRPr="002178EF">
        <w:rPr>
          <w:rFonts w:ascii="Arial" w:hAnsi="Arial" w:cs="Arial"/>
          <w:sz w:val="22"/>
          <w:szCs w:val="22"/>
        </w:rPr>
        <w:t xml:space="preserve"> ust. 2 albo 5, powiększonej o 30% tej opłaty.</w:t>
      </w:r>
    </w:p>
    <w:p w:rsidR="0076458F" w:rsidRPr="002178EF" w:rsidRDefault="0076458F" w:rsidP="0076458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178EF">
        <w:rPr>
          <w:rFonts w:ascii="Arial" w:hAnsi="Arial" w:cs="Arial"/>
          <w:sz w:val="22"/>
          <w:szCs w:val="22"/>
        </w:rPr>
        <w:t>Wpłaty należy dokonywać na rachunek gminy.</w:t>
      </w:r>
    </w:p>
    <w:p w:rsidR="00631E2B" w:rsidRPr="002178EF" w:rsidRDefault="00631E2B" w:rsidP="0061066A">
      <w:pPr>
        <w:rPr>
          <w:rFonts w:ascii="Arial" w:hAnsi="Arial" w:cs="Arial"/>
        </w:rPr>
      </w:pPr>
    </w:p>
    <w:sectPr w:rsidR="00631E2B" w:rsidRPr="002178EF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7AC"/>
    <w:multiLevelType w:val="multilevel"/>
    <w:tmpl w:val="E754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CF6"/>
    <w:multiLevelType w:val="multilevel"/>
    <w:tmpl w:val="FBB2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227C1"/>
    <w:multiLevelType w:val="multilevel"/>
    <w:tmpl w:val="AAF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32A80"/>
    <w:multiLevelType w:val="multilevel"/>
    <w:tmpl w:val="4A84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E3484"/>
    <w:multiLevelType w:val="multilevel"/>
    <w:tmpl w:val="C0A4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B68EA"/>
    <w:multiLevelType w:val="multilevel"/>
    <w:tmpl w:val="5A2A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02045"/>
    <w:multiLevelType w:val="multilevel"/>
    <w:tmpl w:val="3B9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07121"/>
    <w:multiLevelType w:val="multilevel"/>
    <w:tmpl w:val="B1466AA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D32C7"/>
    <w:multiLevelType w:val="multilevel"/>
    <w:tmpl w:val="791A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641C9"/>
    <w:multiLevelType w:val="multilevel"/>
    <w:tmpl w:val="E708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5399B"/>
    <w:multiLevelType w:val="hybridMultilevel"/>
    <w:tmpl w:val="ADBCB1C8"/>
    <w:lvl w:ilvl="0" w:tplc="A9C451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D5DF8"/>
    <w:multiLevelType w:val="multilevel"/>
    <w:tmpl w:val="6804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2650E"/>
    <w:multiLevelType w:val="multilevel"/>
    <w:tmpl w:val="185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E66AF"/>
    <w:multiLevelType w:val="multilevel"/>
    <w:tmpl w:val="3350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D4961"/>
    <w:multiLevelType w:val="multilevel"/>
    <w:tmpl w:val="8198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6A"/>
    <w:rsid w:val="001155BF"/>
    <w:rsid w:val="00122A13"/>
    <w:rsid w:val="001472D6"/>
    <w:rsid w:val="001570C2"/>
    <w:rsid w:val="001A4124"/>
    <w:rsid w:val="001B64D1"/>
    <w:rsid w:val="002178EF"/>
    <w:rsid w:val="00231410"/>
    <w:rsid w:val="00262A24"/>
    <w:rsid w:val="002A2E80"/>
    <w:rsid w:val="002E5EE4"/>
    <w:rsid w:val="003E4224"/>
    <w:rsid w:val="003F6D2B"/>
    <w:rsid w:val="004D0672"/>
    <w:rsid w:val="0061066A"/>
    <w:rsid w:val="00631E2B"/>
    <w:rsid w:val="0076458F"/>
    <w:rsid w:val="00831593"/>
    <w:rsid w:val="00831DA4"/>
    <w:rsid w:val="008F766D"/>
    <w:rsid w:val="009211BC"/>
    <w:rsid w:val="009E34F9"/>
    <w:rsid w:val="00A73346"/>
    <w:rsid w:val="00A96596"/>
    <w:rsid w:val="00B23724"/>
    <w:rsid w:val="00B555DE"/>
    <w:rsid w:val="00C3705A"/>
    <w:rsid w:val="00C91F9D"/>
    <w:rsid w:val="00CF42F9"/>
    <w:rsid w:val="00D1792C"/>
    <w:rsid w:val="00E126A1"/>
    <w:rsid w:val="00E1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2D11-9E04-41AB-A523-72828139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66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1066A"/>
    <w:rPr>
      <w:b/>
      <w:bCs/>
    </w:rPr>
  </w:style>
  <w:style w:type="paragraph" w:styleId="Bezodstpw">
    <w:name w:val="No Spacing"/>
    <w:uiPriority w:val="1"/>
    <w:qFormat/>
    <w:rsid w:val="006106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2A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6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64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0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1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5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5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8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3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ANNA DOLĘGA</cp:lastModifiedBy>
  <cp:revision>5</cp:revision>
  <cp:lastPrinted>2016-01-21T11:23:00Z</cp:lastPrinted>
  <dcterms:created xsi:type="dcterms:W3CDTF">2022-01-11T07:12:00Z</dcterms:created>
  <dcterms:modified xsi:type="dcterms:W3CDTF">2023-01-09T07:03:00Z</dcterms:modified>
</cp:coreProperties>
</file>