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13" w:rsidRPr="00443ED9" w:rsidRDefault="00FF3C13" w:rsidP="00FF3C13">
      <w:pPr>
        <w:pStyle w:val="Nagwek"/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443ED9">
        <w:rPr>
          <w:rFonts w:ascii="Times New Roman" w:hAnsi="Times New Roman" w:cs="Times New Roman"/>
          <w:b/>
        </w:rPr>
        <w:t xml:space="preserve">Załącznik nr </w:t>
      </w:r>
      <w:r w:rsidR="004100DC">
        <w:rPr>
          <w:rFonts w:ascii="Times New Roman" w:hAnsi="Times New Roman" w:cs="Times New Roman"/>
          <w:b/>
        </w:rPr>
        <w:t>6</w:t>
      </w:r>
      <w:r w:rsidRPr="00443ED9">
        <w:rPr>
          <w:rFonts w:ascii="Times New Roman" w:hAnsi="Times New Roman" w:cs="Times New Roman"/>
          <w:b/>
        </w:rPr>
        <w:t xml:space="preserve"> do SIWZ – wzór karty gwarancyjnej </w:t>
      </w:r>
    </w:p>
    <w:p w:rsidR="00FF3C13" w:rsidRDefault="00FF3C13" w:rsidP="00FF3C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F3C13" w:rsidRPr="001260A2" w:rsidRDefault="00FF3C13" w:rsidP="00FF3C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60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KARTA GWARANCYJNA - WZÓR</w:t>
      </w:r>
    </w:p>
    <w:p w:rsidR="00FF3C13" w:rsidRPr="00443ED9" w:rsidRDefault="00FF3C13" w:rsidP="00FF3C1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...................................................</w:t>
      </w:r>
    </w:p>
    <w:p w:rsidR="00FF3C13" w:rsidRPr="00443ED9" w:rsidRDefault="00FF3C13" w:rsidP="00FF3C1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...................................................</w:t>
      </w:r>
    </w:p>
    <w:p w:rsidR="00FF3C13" w:rsidRPr="00443ED9" w:rsidRDefault="00FF3C13" w:rsidP="00FF3C1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...................................................</w:t>
      </w:r>
    </w:p>
    <w:p w:rsidR="00FF3C13" w:rsidRPr="00443ED9" w:rsidRDefault="00FF3C13" w:rsidP="00FF3C1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        pieczęć Gwaranta </w:t>
      </w:r>
    </w:p>
    <w:p w:rsidR="00FF3C13" w:rsidRPr="00443ED9" w:rsidRDefault="00FF3C13" w:rsidP="00FF3C13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F3C13" w:rsidRPr="00E9393E" w:rsidRDefault="00FF3C13" w:rsidP="00E9393E">
      <w:r w:rsidRPr="00443ED9">
        <w:rPr>
          <w:rFonts w:ascii="Times New Roman" w:eastAsia="Times New Roman" w:hAnsi="Times New Roman" w:cs="Times New Roman"/>
          <w:b/>
          <w:lang w:eastAsia="pl-PL"/>
        </w:rPr>
        <w:t>Gwarantem</w:t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 będącym Wykonawcą umowy nr GNI.......20</w:t>
      </w:r>
      <w:r>
        <w:rPr>
          <w:rFonts w:ascii="Times New Roman" w:eastAsia="Times New Roman" w:hAnsi="Times New Roman" w:cs="Times New Roman"/>
          <w:lang w:eastAsia="pl-PL"/>
        </w:rPr>
        <w:t>20</w:t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 z dnia ........................</w:t>
      </w:r>
      <w:r>
        <w:rPr>
          <w:rFonts w:ascii="Times New Roman" w:eastAsia="Times New Roman" w:hAnsi="Times New Roman" w:cs="Times New Roman"/>
          <w:lang w:eastAsia="pl-PL"/>
        </w:rPr>
        <w:t xml:space="preserve"> na realizację zadania pn.: </w:t>
      </w:r>
      <w:r w:rsidR="00E9393E">
        <w:t xml:space="preserve"> </w:t>
      </w:r>
      <w:r w:rsidR="00E9393E" w:rsidRPr="00A911C2">
        <w:rPr>
          <w:rFonts w:ascii="Times New Roman" w:hAnsi="Times New Roman" w:cs="Times New Roman"/>
          <w:b/>
        </w:rPr>
        <w:t>„</w:t>
      </w:r>
      <w:r w:rsidR="00D12976">
        <w:rPr>
          <w:rFonts w:ascii="Times New Roman" w:hAnsi="Times New Roman" w:cs="Times New Roman"/>
          <w:b/>
        </w:rPr>
        <w:t>Budowa oświetlenia w Parku Miejskim w Suchedniowie</w:t>
      </w:r>
      <w:r w:rsidR="00E9393E" w:rsidRPr="00A911C2">
        <w:rPr>
          <w:rFonts w:ascii="Times New Roman" w:hAnsi="Times New Roman" w:cs="Times New Roman"/>
          <w:b/>
        </w:rPr>
        <w:t xml:space="preserve">" </w:t>
      </w:r>
      <w:r>
        <w:rPr>
          <w:rFonts w:ascii="Times New Roman" w:eastAsia="Times New Roman" w:hAnsi="Times New Roman" w:cs="Times New Roman"/>
          <w:lang w:eastAsia="pl-PL"/>
        </w:rPr>
        <w:t xml:space="preserve"> jest:</w:t>
      </w:r>
    </w:p>
    <w:p w:rsidR="00FF3C13" w:rsidRPr="00443ED9" w:rsidRDefault="00FF3C13" w:rsidP="00FF3C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.........................................</w:t>
      </w:r>
    </w:p>
    <w:p w:rsidR="00FF3C13" w:rsidRPr="00443ED9" w:rsidRDefault="00FF3C13" w:rsidP="00FF3C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.........................................</w:t>
      </w:r>
    </w:p>
    <w:p w:rsidR="00FF3C13" w:rsidRPr="00443ED9" w:rsidRDefault="00FF3C13" w:rsidP="00FF3C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.........................................</w:t>
      </w:r>
    </w:p>
    <w:p w:rsidR="00FF3C13" w:rsidRPr="00443ED9" w:rsidRDefault="00FF3C13" w:rsidP="00FF3C1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F3C13" w:rsidRPr="00443ED9" w:rsidRDefault="00FF3C13" w:rsidP="00FF3C1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Uprawnionym z tytułu gwarancji</w:t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 jest Zamawiający: Gmina Suchedniów, ul. Fabryczna 5, 26 - 130 Suchedniów. NIP </w:t>
      </w:r>
      <w:r w:rsidRPr="00443ED9">
        <w:rPr>
          <w:rFonts w:ascii="Times New Roman" w:hAnsi="Times New Roman" w:cs="Times New Roman"/>
        </w:rPr>
        <w:t>663 17 31 609.</w:t>
      </w:r>
    </w:p>
    <w:p w:rsidR="00FF3C13" w:rsidRPr="00443ED9" w:rsidRDefault="00FF3C13" w:rsidP="00FF3C13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FF3C13" w:rsidRPr="00443ED9" w:rsidRDefault="00FF3C13" w:rsidP="00FF3C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§ 1.</w:t>
      </w:r>
    </w:p>
    <w:p w:rsidR="00FF3C13" w:rsidRPr="00443ED9" w:rsidRDefault="00FF3C13" w:rsidP="00FF3C13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Gwarant</w:t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 oświadcza, że objęte niniejszą kartą gwarancyjną roboty wraz </w:t>
      </w:r>
      <w:r w:rsidRPr="00443ED9">
        <w:rPr>
          <w:rFonts w:ascii="Times New Roman" w:eastAsia="Times New Roman" w:hAnsi="Times New Roman" w:cs="Times New Roman"/>
          <w:lang w:eastAsia="pl-PL"/>
        </w:rPr>
        <w:br/>
        <w:t xml:space="preserve">zostały wykonane zgodnie z umową, Specyfikacją Istotnych Warunków Zamówienia, STWiORB, dokumentacją projektową, zasadami wiedzy technicznej, zgodnie z przepisami techniczno - budowlanymi. </w:t>
      </w:r>
    </w:p>
    <w:p w:rsidR="00FF3C13" w:rsidRPr="00443ED9" w:rsidRDefault="00FF3C13" w:rsidP="00FF3C13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Gwarant udziela gwarancji na właściwe działanie i niezakłóconą eksploatację obiektu. </w:t>
      </w:r>
    </w:p>
    <w:p w:rsidR="00FF3C13" w:rsidRPr="00443ED9" w:rsidRDefault="00FF3C13" w:rsidP="00FF3C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§ 2.</w:t>
      </w:r>
    </w:p>
    <w:p w:rsidR="00FF3C13" w:rsidRPr="00443ED9" w:rsidRDefault="00FF3C13" w:rsidP="00FF3C13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Niniejsza gwarancja obejmuje całoś</w:t>
      </w:r>
      <w:r>
        <w:rPr>
          <w:rFonts w:ascii="Times New Roman" w:eastAsia="Times New Roman" w:hAnsi="Times New Roman" w:cs="Times New Roman"/>
          <w:lang w:eastAsia="pl-PL"/>
        </w:rPr>
        <w:t>ć przedmiotu umowy nr GNI....2020</w:t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 z dnia........</w:t>
      </w:r>
    </w:p>
    <w:p w:rsidR="00FF3C13" w:rsidRPr="00443ED9" w:rsidRDefault="00FF3C13" w:rsidP="00FF3C13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Gwarant odpowiada wobec uprawnionego z tytułu gwarancji za cały przedmiot umowy,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443ED9">
        <w:rPr>
          <w:rFonts w:ascii="Times New Roman" w:eastAsia="Times New Roman" w:hAnsi="Times New Roman" w:cs="Times New Roman"/>
          <w:lang w:eastAsia="pl-PL"/>
        </w:rPr>
        <w:t>a w przypadku realizowania zadania przy udziale Podwykonawców, także za te części.</w:t>
      </w:r>
    </w:p>
    <w:p w:rsidR="00FF3C13" w:rsidRPr="00443ED9" w:rsidRDefault="00FF3C13" w:rsidP="00FF3C13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 przypadku realizacji zadania wspólnie przez Wykonawców, ponoszą oni odpowiedzialność </w:t>
      </w:r>
      <w:r>
        <w:rPr>
          <w:rFonts w:ascii="Times New Roman" w:eastAsia="Times New Roman" w:hAnsi="Times New Roman" w:cs="Times New Roman"/>
          <w:lang w:eastAsia="pl-PL"/>
        </w:rPr>
        <w:t>solidarnie</w:t>
      </w:r>
      <w:bookmarkStart w:id="0" w:name="_GoBack"/>
      <w:bookmarkEnd w:id="0"/>
      <w:r w:rsidRPr="00443ED9">
        <w:rPr>
          <w:rFonts w:ascii="Times New Roman" w:eastAsia="Times New Roman" w:hAnsi="Times New Roman" w:cs="Times New Roman"/>
          <w:lang w:eastAsia="pl-PL"/>
        </w:rPr>
        <w:t xml:space="preserve"> - niezależnie od umownych zapisów regulujących współpracę tych podmiotów. </w:t>
      </w:r>
    </w:p>
    <w:p w:rsidR="00FF3C13" w:rsidRPr="00443ED9" w:rsidRDefault="00FF3C13" w:rsidP="00FF3C13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Okres gwarancji na zrealizowane roboty wynosi................ od dnia zakończenia robót budowlanych, stwierdzonego protokołem odbioru końcowego robót.  </w:t>
      </w:r>
    </w:p>
    <w:p w:rsidR="00E9393E" w:rsidRDefault="00E9393E" w:rsidP="00FF3C13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FF3C13" w:rsidRPr="00443ED9" w:rsidRDefault="00FF3C13" w:rsidP="00FF3C13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§</w:t>
      </w:r>
      <w:r w:rsidR="00E9393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43ED9">
        <w:rPr>
          <w:rFonts w:ascii="Times New Roman" w:eastAsia="Times New Roman" w:hAnsi="Times New Roman" w:cs="Times New Roman"/>
          <w:b/>
          <w:lang w:eastAsia="pl-PL"/>
        </w:rPr>
        <w:t>3.</w:t>
      </w:r>
    </w:p>
    <w:p w:rsidR="00FF3C13" w:rsidRPr="00443ED9" w:rsidRDefault="00FF3C13" w:rsidP="00FF3C13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O wystąpieniu wad Uprawniony z tytułu gwarancji ma obowiązek powiadomić Gwaranta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w formie pisemnej (dopuszczona forma telefoniczna wraz z potwierdzeniem e-mail, e-mail, faks) w terminie 7 dni od dnia ujawnienia wady, podając jednocześnie rodzaj wykrytej wady. </w:t>
      </w:r>
    </w:p>
    <w:p w:rsidR="00FF3C13" w:rsidRPr="00443ED9" w:rsidRDefault="00FF3C13" w:rsidP="00FF3C13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Gwarant w okresie gwarancji zobowiązany jest do usunięcia wskazanej wady </w:t>
      </w:r>
      <w:r w:rsidRPr="00443ED9">
        <w:rPr>
          <w:rFonts w:ascii="Times New Roman" w:eastAsia="Times New Roman" w:hAnsi="Times New Roman" w:cs="Times New Roman"/>
          <w:lang w:eastAsia="pl-PL"/>
        </w:rPr>
        <w:br/>
        <w:t xml:space="preserve">w terminie 7 dni od daty otrzymania jej zgłoszenia. </w:t>
      </w:r>
    </w:p>
    <w:p w:rsidR="00FF3C13" w:rsidRPr="00443ED9" w:rsidRDefault="00FF3C13" w:rsidP="00FF3C13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lastRenderedPageBreak/>
        <w:t xml:space="preserve">W przypadku wad uniemożliwiających funkcjonowanie i korzystanie z obiektu lub stanowiących zagrożenie zdrowia i życia ludzi, zanieczyszczenia środowiska, Gwarant zobowiązany jest przystąpić do usunięcia wady do 24 godzin od powiadomienia </w:t>
      </w:r>
      <w:r w:rsidRPr="00443ED9">
        <w:rPr>
          <w:rFonts w:ascii="Times New Roman" w:eastAsia="Times New Roman" w:hAnsi="Times New Roman" w:cs="Times New Roman"/>
          <w:lang w:eastAsia="pl-PL"/>
        </w:rPr>
        <w:br/>
        <w:t xml:space="preserve">i usunięcia jej w najwcześniej możliwym terminie. </w:t>
      </w:r>
    </w:p>
    <w:p w:rsidR="00FF3C13" w:rsidRPr="00443ED9" w:rsidRDefault="00FF3C13" w:rsidP="00FF3C13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 przypadku bezskutecznego upływu terminu na usunięcie wady, uprawniony z tytułu gwarancji, może zlecić usunięcie wady innemu podmiotowi, na koszt Gwaranta, pokrywając powstałą należność w pierwszej kolejności z tytułu zabezpieczenia należytego wykonania umowy. </w:t>
      </w:r>
    </w:p>
    <w:p w:rsidR="00FF3C13" w:rsidRPr="00443ED9" w:rsidRDefault="00FF3C13" w:rsidP="00FF3C13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Usunięcie wady uznaje się za skuteczne w chwili podpisania protokołu odbioru usunięcia wady. </w:t>
      </w:r>
    </w:p>
    <w:p w:rsidR="00FF3C13" w:rsidRPr="00443ED9" w:rsidRDefault="00FF3C13" w:rsidP="00FF3C13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 przypadku, w  którym własność obiektu w czasie trwania gwarancji zostanie przeniesiona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na inny podmiot, uprawnienia wynikające z niniejszej gwarancji przechodzą na nowego właściciela. </w:t>
      </w:r>
    </w:p>
    <w:p w:rsidR="00FF3C13" w:rsidRPr="00443ED9" w:rsidRDefault="00FF3C13" w:rsidP="00FF3C13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§</w:t>
      </w:r>
      <w:r w:rsidR="00E9393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43ED9">
        <w:rPr>
          <w:rFonts w:ascii="Times New Roman" w:eastAsia="Times New Roman" w:hAnsi="Times New Roman" w:cs="Times New Roman"/>
          <w:b/>
          <w:lang w:eastAsia="pl-PL"/>
        </w:rPr>
        <w:t>4.</w:t>
      </w:r>
    </w:p>
    <w:p w:rsidR="00FF3C13" w:rsidRPr="00443ED9" w:rsidRDefault="00FF3C13" w:rsidP="00FF3C13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Przeglądy gwarancyjne odbywać się będą przez powołaną komisję przeglądową co 12 miesięcy w trakcie obowiązywania niniejszej gwarancji. </w:t>
      </w:r>
    </w:p>
    <w:p w:rsidR="00FF3C13" w:rsidRPr="00443ED9" w:rsidRDefault="00FF3C13" w:rsidP="00FF3C13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 skład komisji wchodzą 2 osoby ze strony uprawnionego z tytułu gwarancji oraz </w:t>
      </w:r>
      <w:r w:rsidRPr="00443ED9">
        <w:rPr>
          <w:rFonts w:ascii="Times New Roman" w:eastAsia="Times New Roman" w:hAnsi="Times New Roman" w:cs="Times New Roman"/>
          <w:lang w:eastAsia="pl-PL"/>
        </w:rPr>
        <w:br/>
        <w:t xml:space="preserve">1 osoba ze strony gwaranta. </w:t>
      </w:r>
    </w:p>
    <w:p w:rsidR="00FF3C13" w:rsidRPr="00443ED9" w:rsidRDefault="00FF3C13" w:rsidP="00FF3C13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Termin przeglądu gwarancyjnego wyznacza uprawniony z tytułu gwarancji. </w:t>
      </w:r>
    </w:p>
    <w:p w:rsidR="00FF3C13" w:rsidRPr="00443ED9" w:rsidRDefault="00FF3C13" w:rsidP="00FF3C13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O terminie przeglądu gwarancyjnego, Gwarant zostanie powiadomiony pisemnie 7 dni przed planowanym przeglądem.  </w:t>
      </w:r>
    </w:p>
    <w:p w:rsidR="00FF3C13" w:rsidRPr="00443ED9" w:rsidRDefault="00FF3C13" w:rsidP="00FF3C13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 przypadku powiadomienia Gwaranta o terminie przeglądu gwarancyjnego, brak jego stawiennictwa nie wywołuje skutków negatywnych dla ważności ustaleń dokonanych przez komisję przeglądową. </w:t>
      </w:r>
    </w:p>
    <w:p w:rsidR="00FF3C13" w:rsidRPr="00443ED9" w:rsidRDefault="00FF3C13" w:rsidP="00FF3C13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Po każdym przeglądzie gwarancyjnym spisany zostanie protokół przeglądu. </w:t>
      </w:r>
    </w:p>
    <w:p w:rsidR="00FF3C13" w:rsidRPr="00443ED9" w:rsidRDefault="00FF3C13" w:rsidP="00FF3C13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§</w:t>
      </w:r>
      <w:r w:rsidR="00E9393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43ED9">
        <w:rPr>
          <w:rFonts w:ascii="Times New Roman" w:eastAsia="Times New Roman" w:hAnsi="Times New Roman" w:cs="Times New Roman"/>
          <w:b/>
          <w:lang w:eastAsia="pl-PL"/>
        </w:rPr>
        <w:t>5.</w:t>
      </w:r>
    </w:p>
    <w:p w:rsidR="00FF3C13" w:rsidRPr="00443ED9" w:rsidRDefault="00FF3C13" w:rsidP="00FF3C13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Korespondencję do Gwaranta należy kierować na adres....................................................</w:t>
      </w:r>
    </w:p>
    <w:p w:rsidR="00FF3C13" w:rsidRPr="00443ED9" w:rsidRDefault="00FF3C13" w:rsidP="00FF3C13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Korespondencję do Uprawnionego z tytułu gwarancji należy kierować na adres: Gmina Suchedniów, ul. Fabryczna 5, 26 - 130 Suchedniów. </w:t>
      </w:r>
    </w:p>
    <w:p w:rsidR="00FF3C13" w:rsidRPr="00443ED9" w:rsidRDefault="00FF3C13" w:rsidP="00FF3C13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O zmianach danych teleadresowych strony obowiązane informować się niezwłocznie, nie później niż 7 dni od chwili zaistnienia zmian, pod rygorem uznania wysyłania korespondencji pod ostatnio znany adres za skutecznie doręczoną. </w:t>
      </w:r>
    </w:p>
    <w:p w:rsidR="00FF3C13" w:rsidRPr="00443ED9" w:rsidRDefault="00FF3C13" w:rsidP="00FF3C13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§</w:t>
      </w:r>
      <w:r w:rsidR="00E9393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43ED9">
        <w:rPr>
          <w:rFonts w:ascii="Times New Roman" w:eastAsia="Times New Roman" w:hAnsi="Times New Roman" w:cs="Times New Roman"/>
          <w:b/>
          <w:lang w:eastAsia="pl-PL"/>
        </w:rPr>
        <w:t>6.</w:t>
      </w:r>
    </w:p>
    <w:p w:rsidR="00FF3C13" w:rsidRPr="00443ED9" w:rsidRDefault="00FF3C13" w:rsidP="00FF3C13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 sprawach nieuregulowanych niniejszą gwarancją zastosowanie mają przepisy Kodeksu cywilnego. </w:t>
      </w:r>
    </w:p>
    <w:p w:rsidR="00FF3C13" w:rsidRPr="00443ED9" w:rsidRDefault="00FF3C13" w:rsidP="00FF3C13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Wszelkie zmiany niniejszej ka</w:t>
      </w:r>
      <w:r>
        <w:rPr>
          <w:rFonts w:ascii="Times New Roman" w:eastAsia="Times New Roman" w:hAnsi="Times New Roman" w:cs="Times New Roman"/>
          <w:lang w:eastAsia="pl-PL"/>
        </w:rPr>
        <w:t>r</w:t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ty gwarancyjnej wymagają formy pisemnej pod rygorem nieważności. </w:t>
      </w:r>
    </w:p>
    <w:p w:rsidR="00FF3C13" w:rsidRPr="00443ED9" w:rsidRDefault="00FF3C13" w:rsidP="00FF3C13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lastRenderedPageBreak/>
        <w:t xml:space="preserve">Kartę gwarancyjną sporządzono w dwóch jednobrzmiących egzemplarzach </w:t>
      </w:r>
      <w:r w:rsidRPr="00443ED9">
        <w:rPr>
          <w:rFonts w:ascii="Times New Roman" w:eastAsia="Times New Roman" w:hAnsi="Times New Roman" w:cs="Times New Roman"/>
          <w:lang w:eastAsia="pl-PL"/>
        </w:rPr>
        <w:br/>
        <w:t xml:space="preserve">z przeznaczeniem po jednym dla każdej ze stron. </w:t>
      </w:r>
    </w:p>
    <w:p w:rsidR="00FF3C13" w:rsidRPr="00443ED9" w:rsidRDefault="00FF3C13" w:rsidP="00FF3C13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Niniejsza karta gwarancyjna stanowi załącznik do umowy nr GNI......20</w:t>
      </w:r>
      <w:r>
        <w:rPr>
          <w:rFonts w:ascii="Times New Roman" w:eastAsia="Times New Roman" w:hAnsi="Times New Roman" w:cs="Times New Roman"/>
          <w:lang w:eastAsia="pl-PL"/>
        </w:rPr>
        <w:t>20</w:t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 z dnia...........</w:t>
      </w:r>
    </w:p>
    <w:p w:rsidR="00FF3C13" w:rsidRDefault="00FF3C13" w:rsidP="00FF3C13">
      <w:pPr>
        <w:rPr>
          <w:rFonts w:ascii="Arial" w:eastAsia="Times New Roman" w:hAnsi="Arial" w:cs="Arial"/>
          <w:sz w:val="23"/>
          <w:szCs w:val="23"/>
          <w:lang w:eastAsia="pl-PL"/>
        </w:rPr>
      </w:pPr>
    </w:p>
    <w:p w:rsidR="00FF3C13" w:rsidRDefault="00FF3C13" w:rsidP="00FF3C1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F3C13" w:rsidRDefault="00FF3C13" w:rsidP="00FF3C1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F3C13" w:rsidRPr="0094629B" w:rsidRDefault="00FF3C13" w:rsidP="00FF3C1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F3C13" w:rsidRDefault="00FF3C13" w:rsidP="00FF3C1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F3C13" w:rsidRDefault="00FF3C13" w:rsidP="00FF3C1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GWARANT </w:t>
      </w: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UPRAWNIONY Z TYTUŁU</w:t>
      </w:r>
    </w:p>
    <w:p w:rsidR="00FF3C13" w:rsidRPr="0094629B" w:rsidRDefault="00FF3C13" w:rsidP="00FF3C1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GWARANCJI </w:t>
      </w:r>
    </w:p>
    <w:p w:rsidR="003444D0" w:rsidRDefault="005A3DA6"/>
    <w:sectPr w:rsidR="003444D0" w:rsidSect="00365B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DA6" w:rsidRDefault="005A3DA6" w:rsidP="00FF3C13">
      <w:pPr>
        <w:spacing w:after="0" w:line="240" w:lineRule="auto"/>
      </w:pPr>
      <w:r>
        <w:separator/>
      </w:r>
    </w:p>
  </w:endnote>
  <w:endnote w:type="continuationSeparator" w:id="1">
    <w:p w:rsidR="005A3DA6" w:rsidRDefault="005A3DA6" w:rsidP="00FF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DA6" w:rsidRDefault="005A3DA6" w:rsidP="00FF3C13">
      <w:pPr>
        <w:spacing w:after="0" w:line="240" w:lineRule="auto"/>
      </w:pPr>
      <w:r>
        <w:separator/>
      </w:r>
    </w:p>
  </w:footnote>
  <w:footnote w:type="continuationSeparator" w:id="1">
    <w:p w:rsidR="005A3DA6" w:rsidRDefault="005A3DA6" w:rsidP="00FF3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C13" w:rsidRPr="00B430C5" w:rsidRDefault="00FF3C13">
    <w:pPr>
      <w:pStyle w:val="Nagwek"/>
      <w:rPr>
        <w:rFonts w:ascii="Times New Roman" w:hAnsi="Times New Roman" w:cs="Times New Roman"/>
      </w:rPr>
    </w:pPr>
    <w:r w:rsidRPr="00B430C5">
      <w:rPr>
        <w:rFonts w:ascii="Times New Roman" w:hAnsi="Times New Roman" w:cs="Times New Roman"/>
      </w:rPr>
      <w:t>Oznaczenie postępowania: GNI.271.</w:t>
    </w:r>
    <w:r w:rsidR="00D12976">
      <w:rPr>
        <w:rFonts w:ascii="Times New Roman" w:hAnsi="Times New Roman" w:cs="Times New Roman"/>
      </w:rPr>
      <w:t>7</w:t>
    </w:r>
    <w:r w:rsidRPr="00B430C5">
      <w:rPr>
        <w:rFonts w:ascii="Times New Roman" w:hAnsi="Times New Roman" w:cs="Times New Roman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41CC6"/>
    <w:multiLevelType w:val="hybridMultilevel"/>
    <w:tmpl w:val="45648124"/>
    <w:lvl w:ilvl="0" w:tplc="E8E42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9401B"/>
    <w:multiLevelType w:val="hybridMultilevel"/>
    <w:tmpl w:val="28500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A6E06"/>
    <w:multiLevelType w:val="hybridMultilevel"/>
    <w:tmpl w:val="4DB22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27A95"/>
    <w:multiLevelType w:val="hybridMultilevel"/>
    <w:tmpl w:val="F8CAE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43B8A"/>
    <w:multiLevelType w:val="hybridMultilevel"/>
    <w:tmpl w:val="DC58B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779B0"/>
    <w:multiLevelType w:val="hybridMultilevel"/>
    <w:tmpl w:val="662AB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C13"/>
    <w:rsid w:val="00365BA3"/>
    <w:rsid w:val="004100DC"/>
    <w:rsid w:val="004F41CB"/>
    <w:rsid w:val="005A3DA6"/>
    <w:rsid w:val="006344F0"/>
    <w:rsid w:val="006F5DC4"/>
    <w:rsid w:val="00917597"/>
    <w:rsid w:val="00A27223"/>
    <w:rsid w:val="00B430C5"/>
    <w:rsid w:val="00BD7C8D"/>
    <w:rsid w:val="00CB1DB1"/>
    <w:rsid w:val="00D12976"/>
    <w:rsid w:val="00D6748C"/>
    <w:rsid w:val="00DB3893"/>
    <w:rsid w:val="00E9393E"/>
    <w:rsid w:val="00F07C84"/>
    <w:rsid w:val="00FF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C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C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3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C13"/>
  </w:style>
  <w:style w:type="paragraph" w:styleId="Stopka">
    <w:name w:val="footer"/>
    <w:basedOn w:val="Normalny"/>
    <w:link w:val="StopkaZnak"/>
    <w:uiPriority w:val="99"/>
    <w:semiHidden/>
    <w:unhideWhenUsed/>
    <w:rsid w:val="00FF3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3C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638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6</cp:revision>
  <dcterms:created xsi:type="dcterms:W3CDTF">2020-06-15T19:08:00Z</dcterms:created>
  <dcterms:modified xsi:type="dcterms:W3CDTF">2020-12-20T14:57:00Z</dcterms:modified>
</cp:coreProperties>
</file>