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C13" w:rsidRPr="00443ED9" w:rsidRDefault="00FF3C13" w:rsidP="00FF3C13">
      <w:pPr>
        <w:pStyle w:val="Nagwek"/>
        <w:pBdr>
          <w:bottom w:val="single" w:sz="4" w:space="1" w:color="auto"/>
        </w:pBdr>
        <w:jc w:val="right"/>
        <w:rPr>
          <w:rFonts w:ascii="Times New Roman" w:hAnsi="Times New Roman" w:cs="Times New Roman"/>
          <w:b/>
        </w:rPr>
      </w:pPr>
      <w:r w:rsidRPr="00443ED9">
        <w:rPr>
          <w:rFonts w:ascii="Times New Roman" w:hAnsi="Times New Roman" w:cs="Times New Roman"/>
          <w:b/>
        </w:rPr>
        <w:t xml:space="preserve">Załącznik nr </w:t>
      </w:r>
      <w:r w:rsidR="004100DC">
        <w:rPr>
          <w:rFonts w:ascii="Times New Roman" w:hAnsi="Times New Roman" w:cs="Times New Roman"/>
          <w:b/>
        </w:rPr>
        <w:t>6</w:t>
      </w:r>
      <w:r w:rsidRPr="00443ED9">
        <w:rPr>
          <w:rFonts w:ascii="Times New Roman" w:hAnsi="Times New Roman" w:cs="Times New Roman"/>
          <w:b/>
        </w:rPr>
        <w:t xml:space="preserve"> do SIWZ – wzór karty gwarancyjnej </w:t>
      </w:r>
    </w:p>
    <w:p w:rsidR="00FF3C13" w:rsidRDefault="00FF3C13" w:rsidP="00FF3C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F3C13" w:rsidRPr="001260A2" w:rsidRDefault="00FF3C13" w:rsidP="00FF3C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260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KARTA GWARANCYJNA - WZÓR</w:t>
      </w:r>
    </w:p>
    <w:p w:rsidR="00FF3C13" w:rsidRPr="00443ED9" w:rsidRDefault="00FF3C13" w:rsidP="00FF3C1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43ED9">
        <w:rPr>
          <w:rFonts w:ascii="Times New Roman" w:eastAsia="Times New Roman" w:hAnsi="Times New Roman" w:cs="Times New Roman"/>
          <w:lang w:eastAsia="pl-PL"/>
        </w:rPr>
        <w:t>...................................................</w:t>
      </w:r>
    </w:p>
    <w:p w:rsidR="00FF3C13" w:rsidRPr="00443ED9" w:rsidRDefault="00FF3C13" w:rsidP="00FF3C1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43ED9">
        <w:rPr>
          <w:rFonts w:ascii="Times New Roman" w:eastAsia="Times New Roman" w:hAnsi="Times New Roman" w:cs="Times New Roman"/>
          <w:lang w:eastAsia="pl-PL"/>
        </w:rPr>
        <w:t>...................................................</w:t>
      </w:r>
    </w:p>
    <w:p w:rsidR="00FF3C13" w:rsidRPr="00443ED9" w:rsidRDefault="00FF3C13" w:rsidP="00FF3C1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43ED9">
        <w:rPr>
          <w:rFonts w:ascii="Times New Roman" w:eastAsia="Times New Roman" w:hAnsi="Times New Roman" w:cs="Times New Roman"/>
          <w:lang w:eastAsia="pl-PL"/>
        </w:rPr>
        <w:t>...................................................</w:t>
      </w:r>
    </w:p>
    <w:p w:rsidR="00FF3C13" w:rsidRPr="00443ED9" w:rsidRDefault="00FF3C13" w:rsidP="00FF3C1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43ED9">
        <w:rPr>
          <w:rFonts w:ascii="Times New Roman" w:eastAsia="Times New Roman" w:hAnsi="Times New Roman" w:cs="Times New Roman"/>
          <w:lang w:eastAsia="pl-PL"/>
        </w:rPr>
        <w:t xml:space="preserve">        pieczęć Gwaranta </w:t>
      </w:r>
    </w:p>
    <w:p w:rsidR="00FF3C13" w:rsidRPr="00443ED9" w:rsidRDefault="00FF3C13" w:rsidP="00FF3C13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FF3C13" w:rsidRPr="00E9393E" w:rsidRDefault="00FF3C13" w:rsidP="00E9393E">
      <w:r w:rsidRPr="00443ED9">
        <w:rPr>
          <w:rFonts w:ascii="Times New Roman" w:eastAsia="Times New Roman" w:hAnsi="Times New Roman" w:cs="Times New Roman"/>
          <w:b/>
          <w:lang w:eastAsia="pl-PL"/>
        </w:rPr>
        <w:t>Gwarantem</w:t>
      </w:r>
      <w:r w:rsidRPr="00443ED9">
        <w:rPr>
          <w:rFonts w:ascii="Times New Roman" w:eastAsia="Times New Roman" w:hAnsi="Times New Roman" w:cs="Times New Roman"/>
          <w:lang w:eastAsia="pl-PL"/>
        </w:rPr>
        <w:t xml:space="preserve"> będącym Wykonawcą umowy nr GNI.......20</w:t>
      </w:r>
      <w:r>
        <w:rPr>
          <w:rFonts w:ascii="Times New Roman" w:eastAsia="Times New Roman" w:hAnsi="Times New Roman" w:cs="Times New Roman"/>
          <w:lang w:eastAsia="pl-PL"/>
        </w:rPr>
        <w:t>20</w:t>
      </w:r>
      <w:r w:rsidRPr="00443ED9">
        <w:rPr>
          <w:rFonts w:ascii="Times New Roman" w:eastAsia="Times New Roman" w:hAnsi="Times New Roman" w:cs="Times New Roman"/>
          <w:lang w:eastAsia="pl-PL"/>
        </w:rPr>
        <w:t xml:space="preserve"> z dnia ........................</w:t>
      </w:r>
      <w:r>
        <w:rPr>
          <w:rFonts w:ascii="Times New Roman" w:eastAsia="Times New Roman" w:hAnsi="Times New Roman" w:cs="Times New Roman"/>
          <w:lang w:eastAsia="pl-PL"/>
        </w:rPr>
        <w:t xml:space="preserve"> na realizację zadania pn.: </w:t>
      </w:r>
      <w:r w:rsidR="00E9393E">
        <w:t xml:space="preserve"> </w:t>
      </w:r>
      <w:r w:rsidR="00E9393E" w:rsidRPr="00A911C2">
        <w:rPr>
          <w:rFonts w:ascii="Times New Roman" w:hAnsi="Times New Roman" w:cs="Times New Roman"/>
          <w:b/>
        </w:rPr>
        <w:t>„Przebudowa drogi gminnej nr 3890</w:t>
      </w:r>
      <w:r w:rsidR="00B430C5">
        <w:rPr>
          <w:rFonts w:ascii="Times New Roman" w:hAnsi="Times New Roman" w:cs="Times New Roman"/>
          <w:b/>
        </w:rPr>
        <w:t>05</w:t>
      </w:r>
      <w:r w:rsidR="00E9393E" w:rsidRPr="00A911C2">
        <w:rPr>
          <w:rFonts w:ascii="Times New Roman" w:hAnsi="Times New Roman" w:cs="Times New Roman"/>
          <w:b/>
        </w:rPr>
        <w:t xml:space="preserve"> T - </w:t>
      </w:r>
      <w:r w:rsidR="00B430C5">
        <w:rPr>
          <w:rFonts w:ascii="Times New Roman" w:hAnsi="Times New Roman" w:cs="Times New Roman"/>
          <w:b/>
        </w:rPr>
        <w:t>Mostki - Szelejtów</w:t>
      </w:r>
      <w:r w:rsidR="00E9393E" w:rsidRPr="00A911C2">
        <w:rPr>
          <w:rFonts w:ascii="Times New Roman" w:hAnsi="Times New Roman" w:cs="Times New Roman"/>
          <w:b/>
        </w:rPr>
        <w:t xml:space="preserve">" </w:t>
      </w:r>
      <w:r>
        <w:rPr>
          <w:rFonts w:ascii="Times New Roman" w:eastAsia="Times New Roman" w:hAnsi="Times New Roman" w:cs="Times New Roman"/>
          <w:lang w:eastAsia="pl-PL"/>
        </w:rPr>
        <w:t xml:space="preserve"> jest:</w:t>
      </w:r>
    </w:p>
    <w:p w:rsidR="00FF3C13" w:rsidRPr="00443ED9" w:rsidRDefault="00FF3C13" w:rsidP="00FF3C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43ED9">
        <w:rPr>
          <w:rFonts w:ascii="Times New Roman" w:eastAsia="Times New Roman" w:hAnsi="Times New Roman" w:cs="Times New Roman"/>
          <w:lang w:eastAsia="pl-PL"/>
        </w:rPr>
        <w:t>.........................................</w:t>
      </w:r>
    </w:p>
    <w:p w:rsidR="00FF3C13" w:rsidRPr="00443ED9" w:rsidRDefault="00FF3C13" w:rsidP="00FF3C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43ED9">
        <w:rPr>
          <w:rFonts w:ascii="Times New Roman" w:eastAsia="Times New Roman" w:hAnsi="Times New Roman" w:cs="Times New Roman"/>
          <w:lang w:eastAsia="pl-PL"/>
        </w:rPr>
        <w:t>.........................................</w:t>
      </w:r>
    </w:p>
    <w:p w:rsidR="00FF3C13" w:rsidRPr="00443ED9" w:rsidRDefault="00FF3C13" w:rsidP="00FF3C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43ED9">
        <w:rPr>
          <w:rFonts w:ascii="Times New Roman" w:eastAsia="Times New Roman" w:hAnsi="Times New Roman" w:cs="Times New Roman"/>
          <w:lang w:eastAsia="pl-PL"/>
        </w:rPr>
        <w:t>.........................................</w:t>
      </w:r>
    </w:p>
    <w:p w:rsidR="00FF3C13" w:rsidRPr="00443ED9" w:rsidRDefault="00FF3C13" w:rsidP="00FF3C1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F3C13" w:rsidRPr="00443ED9" w:rsidRDefault="00FF3C13" w:rsidP="00FF3C1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43ED9">
        <w:rPr>
          <w:rFonts w:ascii="Times New Roman" w:eastAsia="Times New Roman" w:hAnsi="Times New Roman" w:cs="Times New Roman"/>
          <w:b/>
          <w:lang w:eastAsia="pl-PL"/>
        </w:rPr>
        <w:t>Uprawnionym z tytułu gwarancji</w:t>
      </w:r>
      <w:r w:rsidRPr="00443ED9">
        <w:rPr>
          <w:rFonts w:ascii="Times New Roman" w:eastAsia="Times New Roman" w:hAnsi="Times New Roman" w:cs="Times New Roman"/>
          <w:lang w:eastAsia="pl-PL"/>
        </w:rPr>
        <w:t xml:space="preserve"> jest Zamawiający: Gmina Suchedniów, ul. Fabryczna 5, 26 - 130 Suchedniów. NIP </w:t>
      </w:r>
      <w:r w:rsidRPr="00443ED9">
        <w:rPr>
          <w:rFonts w:ascii="Times New Roman" w:hAnsi="Times New Roman" w:cs="Times New Roman"/>
        </w:rPr>
        <w:t>663 17 31 609.</w:t>
      </w:r>
    </w:p>
    <w:p w:rsidR="00FF3C13" w:rsidRPr="00443ED9" w:rsidRDefault="00FF3C13" w:rsidP="00FF3C13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FF3C13" w:rsidRPr="00443ED9" w:rsidRDefault="00FF3C13" w:rsidP="00FF3C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43ED9">
        <w:rPr>
          <w:rFonts w:ascii="Times New Roman" w:eastAsia="Times New Roman" w:hAnsi="Times New Roman" w:cs="Times New Roman"/>
          <w:b/>
          <w:lang w:eastAsia="pl-PL"/>
        </w:rPr>
        <w:t>§ 1.</w:t>
      </w:r>
    </w:p>
    <w:p w:rsidR="00FF3C13" w:rsidRPr="00443ED9" w:rsidRDefault="00FF3C13" w:rsidP="00FF3C13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443ED9">
        <w:rPr>
          <w:rFonts w:ascii="Times New Roman" w:eastAsia="Times New Roman" w:hAnsi="Times New Roman" w:cs="Times New Roman"/>
          <w:b/>
          <w:lang w:eastAsia="pl-PL"/>
        </w:rPr>
        <w:t>Gwarant</w:t>
      </w:r>
      <w:r w:rsidRPr="00443ED9">
        <w:rPr>
          <w:rFonts w:ascii="Times New Roman" w:eastAsia="Times New Roman" w:hAnsi="Times New Roman" w:cs="Times New Roman"/>
          <w:lang w:eastAsia="pl-PL"/>
        </w:rPr>
        <w:t xml:space="preserve"> oświadcza, że objęte niniejszą kartą gwarancyjną roboty wraz </w:t>
      </w:r>
      <w:r w:rsidRPr="00443ED9">
        <w:rPr>
          <w:rFonts w:ascii="Times New Roman" w:eastAsia="Times New Roman" w:hAnsi="Times New Roman" w:cs="Times New Roman"/>
          <w:lang w:eastAsia="pl-PL"/>
        </w:rPr>
        <w:br/>
        <w:t xml:space="preserve">zostały wykonane zgodnie z umową, Specyfikacją Istotnych Warunków Zamówienia, STWiORB, dokumentacją projektową, zasadami wiedzy technicznej, zgodnie z przepisami techniczno - budowlanymi. </w:t>
      </w:r>
    </w:p>
    <w:p w:rsidR="00FF3C13" w:rsidRPr="00443ED9" w:rsidRDefault="00FF3C13" w:rsidP="00FF3C13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443ED9">
        <w:rPr>
          <w:rFonts w:ascii="Times New Roman" w:eastAsia="Times New Roman" w:hAnsi="Times New Roman" w:cs="Times New Roman"/>
          <w:lang w:eastAsia="pl-PL"/>
        </w:rPr>
        <w:t xml:space="preserve">Gwarant udziela gwarancji na właściwe działanie i niezakłóconą eksploatację obiektu. </w:t>
      </w:r>
    </w:p>
    <w:p w:rsidR="00FF3C13" w:rsidRPr="00443ED9" w:rsidRDefault="00FF3C13" w:rsidP="00FF3C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43ED9">
        <w:rPr>
          <w:rFonts w:ascii="Times New Roman" w:eastAsia="Times New Roman" w:hAnsi="Times New Roman" w:cs="Times New Roman"/>
          <w:b/>
          <w:lang w:eastAsia="pl-PL"/>
        </w:rPr>
        <w:t>§ 2.</w:t>
      </w:r>
    </w:p>
    <w:p w:rsidR="00FF3C13" w:rsidRPr="00443ED9" w:rsidRDefault="00FF3C13" w:rsidP="00FF3C13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443ED9">
        <w:rPr>
          <w:rFonts w:ascii="Times New Roman" w:eastAsia="Times New Roman" w:hAnsi="Times New Roman" w:cs="Times New Roman"/>
          <w:lang w:eastAsia="pl-PL"/>
        </w:rPr>
        <w:t>Niniejsza gwarancja obejmuje całoś</w:t>
      </w:r>
      <w:r>
        <w:rPr>
          <w:rFonts w:ascii="Times New Roman" w:eastAsia="Times New Roman" w:hAnsi="Times New Roman" w:cs="Times New Roman"/>
          <w:lang w:eastAsia="pl-PL"/>
        </w:rPr>
        <w:t>ć przedmiotu umowy nr GNI....2020</w:t>
      </w:r>
      <w:r w:rsidRPr="00443ED9">
        <w:rPr>
          <w:rFonts w:ascii="Times New Roman" w:eastAsia="Times New Roman" w:hAnsi="Times New Roman" w:cs="Times New Roman"/>
          <w:lang w:eastAsia="pl-PL"/>
        </w:rPr>
        <w:t xml:space="preserve"> z dnia........</w:t>
      </w:r>
    </w:p>
    <w:p w:rsidR="00FF3C13" w:rsidRPr="00443ED9" w:rsidRDefault="00FF3C13" w:rsidP="00FF3C13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443ED9">
        <w:rPr>
          <w:rFonts w:ascii="Times New Roman" w:eastAsia="Times New Roman" w:hAnsi="Times New Roman" w:cs="Times New Roman"/>
          <w:lang w:eastAsia="pl-PL"/>
        </w:rPr>
        <w:t xml:space="preserve">Gwarant odpowiada wobec uprawnionego z tytułu gwarancji za cały przedmiot umowy,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443ED9">
        <w:rPr>
          <w:rFonts w:ascii="Times New Roman" w:eastAsia="Times New Roman" w:hAnsi="Times New Roman" w:cs="Times New Roman"/>
          <w:lang w:eastAsia="pl-PL"/>
        </w:rPr>
        <w:t>a w przypadku realizowania zadania przy udziale Podwykonawców, także za te części.</w:t>
      </w:r>
    </w:p>
    <w:p w:rsidR="00FF3C13" w:rsidRPr="00443ED9" w:rsidRDefault="00FF3C13" w:rsidP="00FF3C13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443ED9">
        <w:rPr>
          <w:rFonts w:ascii="Times New Roman" w:eastAsia="Times New Roman" w:hAnsi="Times New Roman" w:cs="Times New Roman"/>
          <w:lang w:eastAsia="pl-PL"/>
        </w:rPr>
        <w:t xml:space="preserve">W przypadku realizacji zadania wspólnie przez Wykonawców, ponoszą oni odpowiedzialność </w:t>
      </w:r>
      <w:r>
        <w:rPr>
          <w:rFonts w:ascii="Times New Roman" w:eastAsia="Times New Roman" w:hAnsi="Times New Roman" w:cs="Times New Roman"/>
          <w:lang w:eastAsia="pl-PL"/>
        </w:rPr>
        <w:t>solidarnie</w:t>
      </w:r>
      <w:bookmarkStart w:id="0" w:name="_GoBack"/>
      <w:bookmarkEnd w:id="0"/>
      <w:r w:rsidRPr="00443ED9">
        <w:rPr>
          <w:rFonts w:ascii="Times New Roman" w:eastAsia="Times New Roman" w:hAnsi="Times New Roman" w:cs="Times New Roman"/>
          <w:lang w:eastAsia="pl-PL"/>
        </w:rPr>
        <w:t xml:space="preserve"> - niezależnie od umownych zapisów regulujących współpracę tych podmiotów. </w:t>
      </w:r>
    </w:p>
    <w:p w:rsidR="00FF3C13" w:rsidRPr="00443ED9" w:rsidRDefault="00FF3C13" w:rsidP="00FF3C13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443ED9">
        <w:rPr>
          <w:rFonts w:ascii="Times New Roman" w:eastAsia="Times New Roman" w:hAnsi="Times New Roman" w:cs="Times New Roman"/>
          <w:lang w:eastAsia="pl-PL"/>
        </w:rPr>
        <w:t xml:space="preserve">Okres gwarancji na zrealizowane roboty wynosi................ od dnia zakończenia robót budowlanych, stwierdzonego protokołem odbioru końcowego robót.  </w:t>
      </w:r>
    </w:p>
    <w:p w:rsidR="00E9393E" w:rsidRDefault="00E9393E" w:rsidP="00FF3C13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FF3C13" w:rsidRPr="00443ED9" w:rsidRDefault="00FF3C13" w:rsidP="00FF3C13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43ED9">
        <w:rPr>
          <w:rFonts w:ascii="Times New Roman" w:eastAsia="Times New Roman" w:hAnsi="Times New Roman" w:cs="Times New Roman"/>
          <w:b/>
          <w:lang w:eastAsia="pl-PL"/>
        </w:rPr>
        <w:t>§</w:t>
      </w:r>
      <w:r w:rsidR="00E9393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443ED9">
        <w:rPr>
          <w:rFonts w:ascii="Times New Roman" w:eastAsia="Times New Roman" w:hAnsi="Times New Roman" w:cs="Times New Roman"/>
          <w:b/>
          <w:lang w:eastAsia="pl-PL"/>
        </w:rPr>
        <w:t>3.</w:t>
      </w:r>
    </w:p>
    <w:p w:rsidR="00FF3C13" w:rsidRPr="00443ED9" w:rsidRDefault="00FF3C13" w:rsidP="00FF3C13">
      <w:pPr>
        <w:pStyle w:val="Akapitzlist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443ED9">
        <w:rPr>
          <w:rFonts w:ascii="Times New Roman" w:eastAsia="Times New Roman" w:hAnsi="Times New Roman" w:cs="Times New Roman"/>
          <w:lang w:eastAsia="pl-PL"/>
        </w:rPr>
        <w:t xml:space="preserve">O wystąpieniu wad Uprawniony z tytułu gwarancji ma obowiązek powiadomić Gwaranta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443ED9">
        <w:rPr>
          <w:rFonts w:ascii="Times New Roman" w:eastAsia="Times New Roman" w:hAnsi="Times New Roman" w:cs="Times New Roman"/>
          <w:lang w:eastAsia="pl-PL"/>
        </w:rPr>
        <w:t xml:space="preserve">w formie pisemnej (dopuszczona forma telefoniczna wraz z potwierdzeniem e-mail, e-mail, faks) w terminie 7 dni od dnia ujawnienia wady, podając jednocześnie rodzaj wykrytej wady. </w:t>
      </w:r>
    </w:p>
    <w:p w:rsidR="00FF3C13" w:rsidRPr="00443ED9" w:rsidRDefault="00FF3C13" w:rsidP="00FF3C13">
      <w:pPr>
        <w:pStyle w:val="Akapitzlist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443ED9">
        <w:rPr>
          <w:rFonts w:ascii="Times New Roman" w:eastAsia="Times New Roman" w:hAnsi="Times New Roman" w:cs="Times New Roman"/>
          <w:lang w:eastAsia="pl-PL"/>
        </w:rPr>
        <w:t xml:space="preserve">Gwarant w okresie gwarancji zobowiązany jest do usunięcia wskazanej wady </w:t>
      </w:r>
      <w:r w:rsidRPr="00443ED9">
        <w:rPr>
          <w:rFonts w:ascii="Times New Roman" w:eastAsia="Times New Roman" w:hAnsi="Times New Roman" w:cs="Times New Roman"/>
          <w:lang w:eastAsia="pl-PL"/>
        </w:rPr>
        <w:br/>
        <w:t xml:space="preserve">w terminie 7 dni od daty otrzymania jej zgłoszenia. </w:t>
      </w:r>
    </w:p>
    <w:p w:rsidR="00FF3C13" w:rsidRPr="00443ED9" w:rsidRDefault="00FF3C13" w:rsidP="00FF3C13">
      <w:pPr>
        <w:pStyle w:val="Akapitzlist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443ED9">
        <w:rPr>
          <w:rFonts w:ascii="Times New Roman" w:eastAsia="Times New Roman" w:hAnsi="Times New Roman" w:cs="Times New Roman"/>
          <w:lang w:eastAsia="pl-PL"/>
        </w:rPr>
        <w:lastRenderedPageBreak/>
        <w:t xml:space="preserve">W przypadku wad uniemożliwiających funkcjonowanie i korzystanie z obiektu lub stanowiących zagrożenie zdrowia i życia ludzi, zanieczyszczenia środowiska, Gwarant zobowiązany jest przystąpić do usunięcia wady do 24 godzin od powiadomienia </w:t>
      </w:r>
      <w:r w:rsidRPr="00443ED9">
        <w:rPr>
          <w:rFonts w:ascii="Times New Roman" w:eastAsia="Times New Roman" w:hAnsi="Times New Roman" w:cs="Times New Roman"/>
          <w:lang w:eastAsia="pl-PL"/>
        </w:rPr>
        <w:br/>
        <w:t xml:space="preserve">i usunięcia jej w najwcześniej możliwym terminie. </w:t>
      </w:r>
    </w:p>
    <w:p w:rsidR="00FF3C13" w:rsidRPr="00443ED9" w:rsidRDefault="00FF3C13" w:rsidP="00FF3C13">
      <w:pPr>
        <w:pStyle w:val="Akapitzlist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443ED9">
        <w:rPr>
          <w:rFonts w:ascii="Times New Roman" w:eastAsia="Times New Roman" w:hAnsi="Times New Roman" w:cs="Times New Roman"/>
          <w:lang w:eastAsia="pl-PL"/>
        </w:rPr>
        <w:t xml:space="preserve">W przypadku bezskutecznego upływu terminu na usunięcie wady, uprawniony z tytułu gwarancji, może zlecić usunięcie wady innemu podmiotowi, na koszt Gwaranta, pokrywając powstałą należność w pierwszej kolejności z tytułu zabezpieczenia należytego wykonania umowy. </w:t>
      </w:r>
    </w:p>
    <w:p w:rsidR="00FF3C13" w:rsidRPr="00443ED9" w:rsidRDefault="00FF3C13" w:rsidP="00FF3C13">
      <w:pPr>
        <w:pStyle w:val="Akapitzlist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443ED9">
        <w:rPr>
          <w:rFonts w:ascii="Times New Roman" w:eastAsia="Times New Roman" w:hAnsi="Times New Roman" w:cs="Times New Roman"/>
          <w:lang w:eastAsia="pl-PL"/>
        </w:rPr>
        <w:t xml:space="preserve">Usunięcie wady uznaje się za skuteczne w chwili podpisania protokołu odbioru usunięcia wady. </w:t>
      </w:r>
    </w:p>
    <w:p w:rsidR="00FF3C13" w:rsidRPr="00443ED9" w:rsidRDefault="00FF3C13" w:rsidP="00FF3C13">
      <w:pPr>
        <w:pStyle w:val="Akapitzlist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443ED9">
        <w:rPr>
          <w:rFonts w:ascii="Times New Roman" w:eastAsia="Times New Roman" w:hAnsi="Times New Roman" w:cs="Times New Roman"/>
          <w:lang w:eastAsia="pl-PL"/>
        </w:rPr>
        <w:t xml:space="preserve">W przypadku, w  którym własność obiektu w czasie trwania gwarancji zostanie przeniesiona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443ED9">
        <w:rPr>
          <w:rFonts w:ascii="Times New Roman" w:eastAsia="Times New Roman" w:hAnsi="Times New Roman" w:cs="Times New Roman"/>
          <w:lang w:eastAsia="pl-PL"/>
        </w:rPr>
        <w:t xml:space="preserve">na inny podmiot, uprawnienia wynikające z niniejszej gwarancji przechodzą na nowego właściciela. </w:t>
      </w:r>
    </w:p>
    <w:p w:rsidR="00FF3C13" w:rsidRPr="00443ED9" w:rsidRDefault="00FF3C13" w:rsidP="00FF3C13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43ED9">
        <w:rPr>
          <w:rFonts w:ascii="Times New Roman" w:eastAsia="Times New Roman" w:hAnsi="Times New Roman" w:cs="Times New Roman"/>
          <w:b/>
          <w:lang w:eastAsia="pl-PL"/>
        </w:rPr>
        <w:t>§</w:t>
      </w:r>
      <w:r w:rsidR="00E9393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443ED9">
        <w:rPr>
          <w:rFonts w:ascii="Times New Roman" w:eastAsia="Times New Roman" w:hAnsi="Times New Roman" w:cs="Times New Roman"/>
          <w:b/>
          <w:lang w:eastAsia="pl-PL"/>
        </w:rPr>
        <w:t>4.</w:t>
      </w:r>
    </w:p>
    <w:p w:rsidR="00FF3C13" w:rsidRPr="00443ED9" w:rsidRDefault="00FF3C13" w:rsidP="00FF3C13">
      <w:pPr>
        <w:pStyle w:val="Akapitzlist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443ED9">
        <w:rPr>
          <w:rFonts w:ascii="Times New Roman" w:eastAsia="Times New Roman" w:hAnsi="Times New Roman" w:cs="Times New Roman"/>
          <w:lang w:eastAsia="pl-PL"/>
        </w:rPr>
        <w:t xml:space="preserve">Przeglądy gwarancyjne odbywać się będą przez powołaną komisję przeglądową co 12 miesięcy w trakcie obowiązywania niniejszej gwarancji. </w:t>
      </w:r>
    </w:p>
    <w:p w:rsidR="00FF3C13" w:rsidRPr="00443ED9" w:rsidRDefault="00FF3C13" w:rsidP="00FF3C13">
      <w:pPr>
        <w:pStyle w:val="Akapitzlist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443ED9">
        <w:rPr>
          <w:rFonts w:ascii="Times New Roman" w:eastAsia="Times New Roman" w:hAnsi="Times New Roman" w:cs="Times New Roman"/>
          <w:lang w:eastAsia="pl-PL"/>
        </w:rPr>
        <w:t xml:space="preserve">W skład komisji wchodzą 2 osoby ze strony uprawnionego z tytułu gwarancji oraz </w:t>
      </w:r>
      <w:r w:rsidRPr="00443ED9">
        <w:rPr>
          <w:rFonts w:ascii="Times New Roman" w:eastAsia="Times New Roman" w:hAnsi="Times New Roman" w:cs="Times New Roman"/>
          <w:lang w:eastAsia="pl-PL"/>
        </w:rPr>
        <w:br/>
        <w:t xml:space="preserve">1 osoba ze strony gwaranta. </w:t>
      </w:r>
    </w:p>
    <w:p w:rsidR="00FF3C13" w:rsidRPr="00443ED9" w:rsidRDefault="00FF3C13" w:rsidP="00FF3C13">
      <w:pPr>
        <w:pStyle w:val="Akapitzlist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443ED9">
        <w:rPr>
          <w:rFonts w:ascii="Times New Roman" w:eastAsia="Times New Roman" w:hAnsi="Times New Roman" w:cs="Times New Roman"/>
          <w:lang w:eastAsia="pl-PL"/>
        </w:rPr>
        <w:t xml:space="preserve">Termin przeglądu gwarancyjnego wyznacza uprawniony z tytułu gwarancji. </w:t>
      </w:r>
    </w:p>
    <w:p w:rsidR="00FF3C13" w:rsidRPr="00443ED9" w:rsidRDefault="00FF3C13" w:rsidP="00FF3C13">
      <w:pPr>
        <w:pStyle w:val="Akapitzlist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443ED9">
        <w:rPr>
          <w:rFonts w:ascii="Times New Roman" w:eastAsia="Times New Roman" w:hAnsi="Times New Roman" w:cs="Times New Roman"/>
          <w:lang w:eastAsia="pl-PL"/>
        </w:rPr>
        <w:t xml:space="preserve">O terminie przeglądu gwarancyjnego, Gwarant zostanie powiadomiony pisemnie 7 dni przed planowanym przeglądem.  </w:t>
      </w:r>
    </w:p>
    <w:p w:rsidR="00FF3C13" w:rsidRPr="00443ED9" w:rsidRDefault="00FF3C13" w:rsidP="00FF3C13">
      <w:pPr>
        <w:pStyle w:val="Akapitzlist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443ED9">
        <w:rPr>
          <w:rFonts w:ascii="Times New Roman" w:eastAsia="Times New Roman" w:hAnsi="Times New Roman" w:cs="Times New Roman"/>
          <w:lang w:eastAsia="pl-PL"/>
        </w:rPr>
        <w:t xml:space="preserve">W przypadku powiadomienia Gwaranta o terminie przeglądu gwarancyjnego, brak jego stawiennictwa nie wywołuje skutków negatywnych dla ważności ustaleń dokonanych przez komisję przeglądową. </w:t>
      </w:r>
    </w:p>
    <w:p w:rsidR="00FF3C13" w:rsidRPr="00443ED9" w:rsidRDefault="00FF3C13" w:rsidP="00FF3C13">
      <w:pPr>
        <w:pStyle w:val="Akapitzlist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443ED9">
        <w:rPr>
          <w:rFonts w:ascii="Times New Roman" w:eastAsia="Times New Roman" w:hAnsi="Times New Roman" w:cs="Times New Roman"/>
          <w:lang w:eastAsia="pl-PL"/>
        </w:rPr>
        <w:t xml:space="preserve">Po każdym przeglądzie gwarancyjnym spisany zostanie protokół przeglądu. </w:t>
      </w:r>
    </w:p>
    <w:p w:rsidR="00FF3C13" w:rsidRPr="00443ED9" w:rsidRDefault="00FF3C13" w:rsidP="00FF3C13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43ED9">
        <w:rPr>
          <w:rFonts w:ascii="Times New Roman" w:eastAsia="Times New Roman" w:hAnsi="Times New Roman" w:cs="Times New Roman"/>
          <w:b/>
          <w:lang w:eastAsia="pl-PL"/>
        </w:rPr>
        <w:t>§</w:t>
      </w:r>
      <w:r w:rsidR="00E9393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443ED9">
        <w:rPr>
          <w:rFonts w:ascii="Times New Roman" w:eastAsia="Times New Roman" w:hAnsi="Times New Roman" w:cs="Times New Roman"/>
          <w:b/>
          <w:lang w:eastAsia="pl-PL"/>
        </w:rPr>
        <w:t>5.</w:t>
      </w:r>
    </w:p>
    <w:p w:rsidR="00FF3C13" w:rsidRPr="00443ED9" w:rsidRDefault="00FF3C13" w:rsidP="00FF3C13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443ED9">
        <w:rPr>
          <w:rFonts w:ascii="Times New Roman" w:eastAsia="Times New Roman" w:hAnsi="Times New Roman" w:cs="Times New Roman"/>
          <w:lang w:eastAsia="pl-PL"/>
        </w:rPr>
        <w:t>Korespondencję do Gwaranta należy kierować na adres....................................................</w:t>
      </w:r>
    </w:p>
    <w:p w:rsidR="00FF3C13" w:rsidRPr="00443ED9" w:rsidRDefault="00FF3C13" w:rsidP="00FF3C13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443ED9">
        <w:rPr>
          <w:rFonts w:ascii="Times New Roman" w:eastAsia="Times New Roman" w:hAnsi="Times New Roman" w:cs="Times New Roman"/>
          <w:lang w:eastAsia="pl-PL"/>
        </w:rPr>
        <w:t xml:space="preserve">Korespondencję do Uprawnionego z tytułu gwarancji należy kierować na adres: Gmina Suchedniów, ul. Fabryczna 5, 26 - 130 Suchedniów. </w:t>
      </w:r>
    </w:p>
    <w:p w:rsidR="00FF3C13" w:rsidRPr="00443ED9" w:rsidRDefault="00FF3C13" w:rsidP="00FF3C13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443ED9">
        <w:rPr>
          <w:rFonts w:ascii="Times New Roman" w:eastAsia="Times New Roman" w:hAnsi="Times New Roman" w:cs="Times New Roman"/>
          <w:lang w:eastAsia="pl-PL"/>
        </w:rPr>
        <w:t xml:space="preserve">O zmianach danych teleadresowych strony obowiązane informować się niezwłocznie, nie później niż 7 dni od chwili zaistnienia zmian, pod rygorem uznania wysyłania korespondencji pod ostatnio znany adres za skutecznie doręczoną. </w:t>
      </w:r>
    </w:p>
    <w:p w:rsidR="00FF3C13" w:rsidRPr="00443ED9" w:rsidRDefault="00FF3C13" w:rsidP="00FF3C13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43ED9">
        <w:rPr>
          <w:rFonts w:ascii="Times New Roman" w:eastAsia="Times New Roman" w:hAnsi="Times New Roman" w:cs="Times New Roman"/>
          <w:b/>
          <w:lang w:eastAsia="pl-PL"/>
        </w:rPr>
        <w:t>§</w:t>
      </w:r>
      <w:r w:rsidR="00E9393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443ED9">
        <w:rPr>
          <w:rFonts w:ascii="Times New Roman" w:eastAsia="Times New Roman" w:hAnsi="Times New Roman" w:cs="Times New Roman"/>
          <w:b/>
          <w:lang w:eastAsia="pl-PL"/>
        </w:rPr>
        <w:t>6.</w:t>
      </w:r>
    </w:p>
    <w:p w:rsidR="00FF3C13" w:rsidRPr="00443ED9" w:rsidRDefault="00FF3C13" w:rsidP="00FF3C13">
      <w:pPr>
        <w:pStyle w:val="Akapitzlist"/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443ED9">
        <w:rPr>
          <w:rFonts w:ascii="Times New Roman" w:eastAsia="Times New Roman" w:hAnsi="Times New Roman" w:cs="Times New Roman"/>
          <w:lang w:eastAsia="pl-PL"/>
        </w:rPr>
        <w:t xml:space="preserve">W sprawach nieuregulowanych niniejszą gwarancją zastosowanie mają przepisy Kodeksu cywilnego. </w:t>
      </w:r>
    </w:p>
    <w:p w:rsidR="00FF3C13" w:rsidRPr="00443ED9" w:rsidRDefault="00FF3C13" w:rsidP="00FF3C13">
      <w:pPr>
        <w:pStyle w:val="Akapitzlist"/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443ED9">
        <w:rPr>
          <w:rFonts w:ascii="Times New Roman" w:eastAsia="Times New Roman" w:hAnsi="Times New Roman" w:cs="Times New Roman"/>
          <w:lang w:eastAsia="pl-PL"/>
        </w:rPr>
        <w:t>Wszelkie zmiany niniejszej ka</w:t>
      </w:r>
      <w:r>
        <w:rPr>
          <w:rFonts w:ascii="Times New Roman" w:eastAsia="Times New Roman" w:hAnsi="Times New Roman" w:cs="Times New Roman"/>
          <w:lang w:eastAsia="pl-PL"/>
        </w:rPr>
        <w:t>r</w:t>
      </w:r>
      <w:r w:rsidRPr="00443ED9">
        <w:rPr>
          <w:rFonts w:ascii="Times New Roman" w:eastAsia="Times New Roman" w:hAnsi="Times New Roman" w:cs="Times New Roman"/>
          <w:lang w:eastAsia="pl-PL"/>
        </w:rPr>
        <w:t xml:space="preserve">ty gwarancyjnej wymagają formy pisemnej pod rygorem nieważności. </w:t>
      </w:r>
    </w:p>
    <w:p w:rsidR="00FF3C13" w:rsidRPr="00443ED9" w:rsidRDefault="00FF3C13" w:rsidP="00FF3C13">
      <w:pPr>
        <w:pStyle w:val="Akapitzlist"/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443ED9">
        <w:rPr>
          <w:rFonts w:ascii="Times New Roman" w:eastAsia="Times New Roman" w:hAnsi="Times New Roman" w:cs="Times New Roman"/>
          <w:lang w:eastAsia="pl-PL"/>
        </w:rPr>
        <w:lastRenderedPageBreak/>
        <w:t xml:space="preserve">Kartę gwarancyjną sporządzono w dwóch jednobrzmiących egzemplarzach </w:t>
      </w:r>
      <w:r w:rsidRPr="00443ED9">
        <w:rPr>
          <w:rFonts w:ascii="Times New Roman" w:eastAsia="Times New Roman" w:hAnsi="Times New Roman" w:cs="Times New Roman"/>
          <w:lang w:eastAsia="pl-PL"/>
        </w:rPr>
        <w:br/>
        <w:t xml:space="preserve">z przeznaczeniem po jednym dla każdej ze stron. </w:t>
      </w:r>
    </w:p>
    <w:p w:rsidR="00FF3C13" w:rsidRPr="00443ED9" w:rsidRDefault="00FF3C13" w:rsidP="00FF3C13">
      <w:pPr>
        <w:pStyle w:val="Akapitzlist"/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443ED9">
        <w:rPr>
          <w:rFonts w:ascii="Times New Roman" w:eastAsia="Times New Roman" w:hAnsi="Times New Roman" w:cs="Times New Roman"/>
          <w:lang w:eastAsia="pl-PL"/>
        </w:rPr>
        <w:t>Niniejsza karta gwarancyjna stanowi załącznik do umowy nr GNI......20</w:t>
      </w:r>
      <w:r>
        <w:rPr>
          <w:rFonts w:ascii="Times New Roman" w:eastAsia="Times New Roman" w:hAnsi="Times New Roman" w:cs="Times New Roman"/>
          <w:lang w:eastAsia="pl-PL"/>
        </w:rPr>
        <w:t>20</w:t>
      </w:r>
      <w:r w:rsidRPr="00443ED9">
        <w:rPr>
          <w:rFonts w:ascii="Times New Roman" w:eastAsia="Times New Roman" w:hAnsi="Times New Roman" w:cs="Times New Roman"/>
          <w:lang w:eastAsia="pl-PL"/>
        </w:rPr>
        <w:t xml:space="preserve"> z dnia...........</w:t>
      </w:r>
    </w:p>
    <w:p w:rsidR="00FF3C13" w:rsidRDefault="00FF3C13" w:rsidP="00FF3C13">
      <w:pPr>
        <w:rPr>
          <w:rFonts w:ascii="Arial" w:eastAsia="Times New Roman" w:hAnsi="Arial" w:cs="Arial"/>
          <w:sz w:val="23"/>
          <w:szCs w:val="23"/>
          <w:lang w:eastAsia="pl-PL"/>
        </w:rPr>
      </w:pPr>
    </w:p>
    <w:p w:rsidR="00FF3C13" w:rsidRDefault="00FF3C13" w:rsidP="00FF3C13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F3C13" w:rsidRDefault="00FF3C13" w:rsidP="00FF3C13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F3C13" w:rsidRPr="0094629B" w:rsidRDefault="00FF3C13" w:rsidP="00FF3C13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F3C13" w:rsidRDefault="00FF3C13" w:rsidP="00FF3C1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F3C13" w:rsidRDefault="00FF3C13" w:rsidP="00FF3C1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62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GWARANT </w:t>
      </w:r>
      <w:r w:rsidRPr="009462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9462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9462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UPRAWNIONY Z TYTUŁU</w:t>
      </w:r>
    </w:p>
    <w:p w:rsidR="00FF3C13" w:rsidRPr="0094629B" w:rsidRDefault="00FF3C13" w:rsidP="00FF3C1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9462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GWARANCJI </w:t>
      </w:r>
    </w:p>
    <w:p w:rsidR="003444D0" w:rsidRDefault="004F41CB"/>
    <w:sectPr w:rsidR="003444D0" w:rsidSect="00365BA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1CB" w:rsidRDefault="004F41CB" w:rsidP="00FF3C13">
      <w:pPr>
        <w:spacing w:after="0" w:line="240" w:lineRule="auto"/>
      </w:pPr>
      <w:r>
        <w:separator/>
      </w:r>
    </w:p>
  </w:endnote>
  <w:endnote w:type="continuationSeparator" w:id="1">
    <w:p w:rsidR="004F41CB" w:rsidRDefault="004F41CB" w:rsidP="00FF3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1CB" w:rsidRDefault="004F41CB" w:rsidP="00FF3C13">
      <w:pPr>
        <w:spacing w:after="0" w:line="240" w:lineRule="auto"/>
      </w:pPr>
      <w:r>
        <w:separator/>
      </w:r>
    </w:p>
  </w:footnote>
  <w:footnote w:type="continuationSeparator" w:id="1">
    <w:p w:rsidR="004F41CB" w:rsidRDefault="004F41CB" w:rsidP="00FF3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C13" w:rsidRPr="00B430C5" w:rsidRDefault="00FF3C13">
    <w:pPr>
      <w:pStyle w:val="Nagwek"/>
      <w:rPr>
        <w:rFonts w:ascii="Times New Roman" w:hAnsi="Times New Roman" w:cs="Times New Roman"/>
      </w:rPr>
    </w:pPr>
    <w:r w:rsidRPr="00B430C5">
      <w:rPr>
        <w:rFonts w:ascii="Times New Roman" w:hAnsi="Times New Roman" w:cs="Times New Roman"/>
      </w:rPr>
      <w:t>Oznaczenie postępowania: GNI.271.</w:t>
    </w:r>
    <w:r w:rsidR="00B430C5" w:rsidRPr="00B430C5">
      <w:rPr>
        <w:rFonts w:ascii="Times New Roman" w:hAnsi="Times New Roman" w:cs="Times New Roman"/>
      </w:rPr>
      <w:t>5</w:t>
    </w:r>
    <w:r w:rsidRPr="00B430C5">
      <w:rPr>
        <w:rFonts w:ascii="Times New Roman" w:hAnsi="Times New Roman" w:cs="Times New Roman"/>
      </w:rPr>
      <w:t>.2020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41CC6"/>
    <w:multiLevelType w:val="hybridMultilevel"/>
    <w:tmpl w:val="45648124"/>
    <w:lvl w:ilvl="0" w:tplc="E8E421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9401B"/>
    <w:multiLevelType w:val="hybridMultilevel"/>
    <w:tmpl w:val="28500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A6E06"/>
    <w:multiLevelType w:val="hybridMultilevel"/>
    <w:tmpl w:val="4DB22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27A95"/>
    <w:multiLevelType w:val="hybridMultilevel"/>
    <w:tmpl w:val="F8CAE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943B8A"/>
    <w:multiLevelType w:val="hybridMultilevel"/>
    <w:tmpl w:val="DC58B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6779B0"/>
    <w:multiLevelType w:val="hybridMultilevel"/>
    <w:tmpl w:val="662AB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3C13"/>
    <w:rsid w:val="00365BA3"/>
    <w:rsid w:val="004100DC"/>
    <w:rsid w:val="004F41CB"/>
    <w:rsid w:val="006344F0"/>
    <w:rsid w:val="006F5DC4"/>
    <w:rsid w:val="00A27223"/>
    <w:rsid w:val="00B430C5"/>
    <w:rsid w:val="00BD7C8D"/>
    <w:rsid w:val="00CB1DB1"/>
    <w:rsid w:val="00D6748C"/>
    <w:rsid w:val="00DB3893"/>
    <w:rsid w:val="00E9393E"/>
    <w:rsid w:val="00F07C84"/>
    <w:rsid w:val="00FF3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C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3C1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F3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3C13"/>
  </w:style>
  <w:style w:type="paragraph" w:styleId="Stopka">
    <w:name w:val="footer"/>
    <w:basedOn w:val="Normalny"/>
    <w:link w:val="StopkaZnak"/>
    <w:uiPriority w:val="99"/>
    <w:semiHidden/>
    <w:unhideWhenUsed/>
    <w:rsid w:val="00FF3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F3C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639</Words>
  <Characters>3839</Characters>
  <Application>Microsoft Office Word</Application>
  <DocSecurity>0</DocSecurity>
  <Lines>31</Lines>
  <Paragraphs>8</Paragraphs>
  <ScaleCrop>false</ScaleCrop>
  <Company/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4</cp:revision>
  <dcterms:created xsi:type="dcterms:W3CDTF">2020-06-15T19:08:00Z</dcterms:created>
  <dcterms:modified xsi:type="dcterms:W3CDTF">2020-11-21T17:46:00Z</dcterms:modified>
</cp:coreProperties>
</file>