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1F3CF4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Załącznik nr 2 - Oświadczenie o spełnianiu warunków udziału w postępowaniu</w:t>
      </w:r>
    </w:p>
    <w:p w:rsidR="00DC3C76" w:rsidRPr="001F3CF4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DC3C76" w:rsidRPr="001F3CF4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1F3CF4">
        <w:rPr>
          <w:rFonts w:ascii="Times New Roman" w:eastAsia="Calibri" w:hAnsi="Times New Roman" w:cs="Times New Roman"/>
          <w:b/>
          <w:sz w:val="21"/>
          <w:szCs w:val="21"/>
        </w:rPr>
        <w:t xml:space="preserve">Gmina Suchedniów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DC3C76" w:rsidRPr="001F3CF4" w:rsidRDefault="00DC3C76" w:rsidP="00DC3C7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F3CF4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C3C76" w:rsidRPr="001F3CF4" w:rsidRDefault="00DC3C76" w:rsidP="00DC3C76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F3CF4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B11AD3" w:rsidRDefault="00DC3C76" w:rsidP="00DC3C76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="001F3CF4"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 w:rsidR="001F3CF4">
        <w:rPr>
          <w:rFonts w:ascii="Times New Roman" w:hAnsi="Times New Roman" w:cs="Times New Roman"/>
          <w:b/>
          <w:sz w:val="21"/>
          <w:szCs w:val="21"/>
        </w:rPr>
        <w:t xml:space="preserve">ania z drogą wojewódzką nr 751 </w:t>
      </w:r>
      <w:r w:rsidR="001F3CF4"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 ulica Zagórska, na terenie Gminy Suchedniów</w:t>
      </w:r>
      <w:r w:rsidRPr="001F3CF4">
        <w:rPr>
          <w:rFonts w:ascii="Times New Roman" w:hAnsi="Times New Roman" w:cs="Times New Roman"/>
          <w:b/>
          <w:sz w:val="21"/>
          <w:szCs w:val="21"/>
        </w:rPr>
        <w:t>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 w:rsidR="001F3CF4">
        <w:rPr>
          <w:rFonts w:ascii="Times New Roman" w:eastAsia="Calibri" w:hAnsi="Times New Roman" w:cs="Times New Roman"/>
          <w:sz w:val="21"/>
          <w:szCs w:val="21"/>
        </w:rPr>
        <w:t>Gminę Suchedniów,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632EEC"/>
    <w:sectPr w:rsidR="003444D0" w:rsidSect="00C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EC" w:rsidRDefault="00632EEC" w:rsidP="00DC3C76">
      <w:pPr>
        <w:spacing w:after="0" w:line="240" w:lineRule="auto"/>
      </w:pPr>
      <w:r>
        <w:separator/>
      </w:r>
    </w:p>
  </w:endnote>
  <w:endnote w:type="continuationSeparator" w:id="1">
    <w:p w:rsidR="00632EEC" w:rsidRDefault="00632EEC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022E43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22E43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3CF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022E43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EC" w:rsidRDefault="00632EEC" w:rsidP="00DC3C76">
      <w:pPr>
        <w:spacing w:after="0" w:line="240" w:lineRule="auto"/>
      </w:pPr>
      <w:r>
        <w:separator/>
      </w:r>
    </w:p>
  </w:footnote>
  <w:footnote w:type="continuationSeparator" w:id="1">
    <w:p w:rsidR="00632EEC" w:rsidRDefault="00632EEC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DC3C76" w:rsidRDefault="00DC3C76">
    <w:pPr>
      <w:pStyle w:val="Nagwek"/>
      <w:rPr>
        <w:rFonts w:ascii="Times New Roman" w:hAnsi="Times New Roman" w:cs="Times New Roman"/>
        <w:i/>
      </w:rPr>
    </w:pPr>
    <w:r w:rsidRPr="00DC3C76">
      <w:rPr>
        <w:rFonts w:ascii="Times New Roman" w:hAnsi="Times New Roman" w:cs="Times New Roman"/>
        <w:i/>
      </w:rPr>
      <w:t xml:space="preserve">Oznaczenie postępowania: </w:t>
    </w:r>
    <w:r w:rsidR="001F3CF4">
      <w:rPr>
        <w:rFonts w:ascii="Times New Roman" w:hAnsi="Times New Roman" w:cs="Times New Roman"/>
        <w:i/>
      </w:rPr>
      <w:t>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022E43"/>
    <w:rsid w:val="001F3CF4"/>
    <w:rsid w:val="00632EEC"/>
    <w:rsid w:val="00A27223"/>
    <w:rsid w:val="00C03262"/>
    <w:rsid w:val="00CB1DB1"/>
    <w:rsid w:val="00D04A5D"/>
    <w:rsid w:val="00D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2020-05-27T21:12:00Z</dcterms:created>
  <dcterms:modified xsi:type="dcterms:W3CDTF">2020-06-14T14:19:00Z</dcterms:modified>
</cp:coreProperties>
</file>