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4C" w:rsidRPr="00B11AD3" w:rsidRDefault="006B794C" w:rsidP="006B794C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6B794C" w:rsidRPr="00B11AD3" w:rsidRDefault="006B794C" w:rsidP="006B79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6B794C" w:rsidRPr="00B11AD3" w:rsidRDefault="006B794C" w:rsidP="006B794C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</w:t>
      </w:r>
      <w:r w:rsidR="008E6E82">
        <w:rPr>
          <w:rFonts w:ascii="Cambria" w:eastAsia="Calibri" w:hAnsi="Cambria" w:cs="Arial"/>
          <w:b/>
          <w:sz w:val="21"/>
          <w:szCs w:val="21"/>
        </w:rPr>
        <w:tab/>
      </w:r>
      <w:r w:rsidR="008E6E82">
        <w:rPr>
          <w:rFonts w:ascii="Cambria" w:eastAsia="Calibri" w:hAnsi="Cambria" w:cs="Arial"/>
          <w:b/>
          <w:sz w:val="21"/>
          <w:szCs w:val="21"/>
        </w:rPr>
        <w:tab/>
      </w:r>
      <w:r w:rsidRPr="00B11AD3">
        <w:rPr>
          <w:rFonts w:ascii="Cambria" w:eastAsia="Calibri" w:hAnsi="Cambria" w:cs="Arial"/>
          <w:b/>
          <w:sz w:val="21"/>
          <w:szCs w:val="21"/>
        </w:rPr>
        <w:t xml:space="preserve"> Zamawiający:</w:t>
      </w:r>
    </w:p>
    <w:p w:rsidR="006B794C" w:rsidRPr="00B11AD3" w:rsidRDefault="008E6E82" w:rsidP="006B794C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ab/>
      </w:r>
      <w:r>
        <w:rPr>
          <w:rFonts w:ascii="Cambria" w:eastAsia="Calibri" w:hAnsi="Cambria" w:cs="Arial"/>
          <w:b/>
          <w:sz w:val="21"/>
          <w:szCs w:val="21"/>
        </w:rPr>
        <w:tab/>
      </w:r>
      <w:r w:rsidR="006B794C"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6B794C" w:rsidRPr="00B11AD3" w:rsidRDefault="008E6E82" w:rsidP="006B794C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 w:rsidR="006B794C"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6B794C" w:rsidRPr="00B11AD3" w:rsidRDefault="008E6E82" w:rsidP="006B794C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 w:rsidR="006B794C"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6B794C" w:rsidRPr="00B11AD3" w:rsidRDefault="006B794C" w:rsidP="006B794C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6B794C" w:rsidRPr="00B11AD3" w:rsidRDefault="006B794C" w:rsidP="006B794C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6B794C" w:rsidRPr="00B11AD3" w:rsidRDefault="006B794C" w:rsidP="006B794C">
      <w:pPr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6B794C" w:rsidRDefault="006B794C" w:rsidP="006B794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6B794C" w:rsidRPr="006B794C" w:rsidRDefault="006B794C" w:rsidP="006B794C">
      <w:pPr>
        <w:spacing w:before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8E6E82" w:rsidRDefault="006B794C" w:rsidP="008E6E82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6B794C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="008E6E82" w:rsidRPr="008E6E82">
        <w:rPr>
          <w:rFonts w:ascii="Times New Roman" w:hAnsi="Times New Roman"/>
          <w:b/>
        </w:rPr>
        <w:t>"Opracowanie dokumentacji projektowej dla zadania pn.: Przebudowa mostu w ciągu drogi gminnej nr 389001 T na rzece Żarnówce".</w:t>
      </w:r>
    </w:p>
    <w:p w:rsidR="006B794C" w:rsidRPr="006B794C" w:rsidRDefault="006B794C" w:rsidP="006B794C">
      <w:pPr>
        <w:jc w:val="both"/>
        <w:rPr>
          <w:rFonts w:ascii="Times New Roman" w:eastAsia="Calibri" w:hAnsi="Times New Roman" w:cs="Times New Roman"/>
        </w:rPr>
      </w:pPr>
    </w:p>
    <w:p w:rsidR="006B794C" w:rsidRPr="006B794C" w:rsidRDefault="006B794C" w:rsidP="006B794C">
      <w:pPr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>prowadzonego przez Gminę Suchedniów oświadczam, co następuje:</w:t>
      </w:r>
    </w:p>
    <w:p w:rsidR="006B794C" w:rsidRPr="008E6E82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>INFORMACJA DOTYCZĄCA WYKONAWCY:</w:t>
      </w:r>
    </w:p>
    <w:p w:rsidR="006B794C" w:rsidRPr="006B794C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</w:rPr>
        <w:br/>
      </w:r>
      <w:r w:rsidRPr="006B794C">
        <w:rPr>
          <w:rFonts w:ascii="Times New Roman" w:eastAsia="Calibri" w:hAnsi="Times New Roman" w:cs="Times New Roman"/>
        </w:rPr>
        <w:t xml:space="preserve">w Specyfikacji istotnych warunków zamówienia - Rozdział IV  (Warunki udziału w postępowaniu). 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8E6E82" w:rsidRDefault="006B794C" w:rsidP="008E6E82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6B794C" w:rsidRPr="00B11AD3" w:rsidRDefault="006B794C" w:rsidP="008E6E82">
      <w:pPr>
        <w:spacing w:after="0"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8E6E82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</w:t>
      </w:r>
      <w:r>
        <w:rPr>
          <w:rFonts w:ascii="Times New Roman" w:eastAsia="Calibri" w:hAnsi="Times New Roman" w:cs="Times New Roman"/>
          <w:sz w:val="21"/>
          <w:szCs w:val="21"/>
        </w:rPr>
        <w:t xml:space="preserve">wadzenia zamawiającego w błąd 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911CE1" w:rsidP="008E6E82">
      <w:pPr>
        <w:spacing w:after="0"/>
      </w:pPr>
    </w:p>
    <w:sectPr w:rsidR="003444D0" w:rsidSect="00E46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E1" w:rsidRDefault="00911CE1" w:rsidP="006B794C">
      <w:pPr>
        <w:spacing w:after="0" w:line="240" w:lineRule="auto"/>
      </w:pPr>
      <w:r>
        <w:separator/>
      </w:r>
    </w:p>
  </w:endnote>
  <w:endnote w:type="continuationSeparator" w:id="1">
    <w:p w:rsidR="00911CE1" w:rsidRDefault="00911CE1" w:rsidP="006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E1" w:rsidRDefault="00911CE1" w:rsidP="006B794C">
      <w:pPr>
        <w:spacing w:after="0" w:line="240" w:lineRule="auto"/>
      </w:pPr>
      <w:r>
        <w:separator/>
      </w:r>
    </w:p>
  </w:footnote>
  <w:footnote w:type="continuationSeparator" w:id="1">
    <w:p w:rsidR="00911CE1" w:rsidRDefault="00911CE1" w:rsidP="006B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4C" w:rsidRPr="006B794C" w:rsidRDefault="006B794C">
    <w:pPr>
      <w:pStyle w:val="Nagwek"/>
      <w:rPr>
        <w:rFonts w:ascii="Times New Roman" w:hAnsi="Times New Roman" w:cs="Times New Roman"/>
      </w:rPr>
    </w:pPr>
    <w:r w:rsidRPr="006B794C">
      <w:rPr>
        <w:rFonts w:ascii="Times New Roman" w:hAnsi="Times New Roman" w:cs="Times New Roman"/>
      </w:rPr>
      <w:t>Oznaczenie postępowania: GNI.271.</w:t>
    </w:r>
    <w:r w:rsidR="008E6E82">
      <w:rPr>
        <w:rFonts w:ascii="Times New Roman" w:hAnsi="Times New Roman" w:cs="Times New Roman"/>
      </w:rPr>
      <w:t>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94C"/>
    <w:rsid w:val="006B794C"/>
    <w:rsid w:val="00712332"/>
    <w:rsid w:val="008E6E82"/>
    <w:rsid w:val="00911CE1"/>
    <w:rsid w:val="00A27223"/>
    <w:rsid w:val="00CB1DB1"/>
    <w:rsid w:val="00D811BB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94C"/>
  </w:style>
  <w:style w:type="paragraph" w:styleId="Stopka">
    <w:name w:val="footer"/>
    <w:basedOn w:val="Normalny"/>
    <w:link w:val="Stopka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2019-05-19T18:55:00Z</dcterms:created>
  <dcterms:modified xsi:type="dcterms:W3CDTF">2020-04-01T08:24:00Z</dcterms:modified>
</cp:coreProperties>
</file>