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FC" w:rsidRPr="00B11AD3" w:rsidRDefault="009170FC" w:rsidP="009170FC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9170FC" w:rsidRPr="00B11AD3" w:rsidRDefault="009170FC" w:rsidP="009170F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9170FC" w:rsidRPr="00B11AD3" w:rsidRDefault="009170FC" w:rsidP="009170FC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9170FC" w:rsidRPr="00B11AD3" w:rsidRDefault="009170FC" w:rsidP="009170FC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9170FC" w:rsidRPr="00B11AD3" w:rsidRDefault="009170FC" w:rsidP="009170FC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9170FC" w:rsidRPr="00B11AD3" w:rsidRDefault="009170FC" w:rsidP="009170FC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9170FC" w:rsidRPr="00B11AD3" w:rsidRDefault="009170FC" w:rsidP="009170FC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9170FC" w:rsidRPr="00B11AD3" w:rsidRDefault="009170FC" w:rsidP="009170F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9170FC" w:rsidRPr="00B11AD3" w:rsidRDefault="009170FC" w:rsidP="009170F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9170FC" w:rsidRPr="00B11AD3" w:rsidRDefault="009170FC" w:rsidP="009170FC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9170FC" w:rsidRPr="00B11AD3" w:rsidRDefault="009170FC" w:rsidP="009170F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</w:t>
      </w:r>
      <w:bookmarkStart w:id="0" w:name="_GoBack"/>
      <w:bookmarkEnd w:id="0"/>
      <w:r w:rsidRPr="00B11AD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9170FC" w:rsidRPr="00B11AD3" w:rsidRDefault="009170FC" w:rsidP="009170F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9170FC" w:rsidRPr="00B11AD3" w:rsidRDefault="009170FC" w:rsidP="009170FC">
      <w:pPr>
        <w:rPr>
          <w:rFonts w:ascii="Times New Roman" w:eastAsia="Calibri" w:hAnsi="Times New Roman" w:cs="Times New Roman"/>
          <w:sz w:val="21"/>
          <w:szCs w:val="21"/>
        </w:rPr>
      </w:pPr>
    </w:p>
    <w:p w:rsidR="009170FC" w:rsidRPr="00B11AD3" w:rsidRDefault="009170FC" w:rsidP="009170FC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9170FC" w:rsidRPr="00B11AD3" w:rsidRDefault="009170FC" w:rsidP="009170FC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9170FC" w:rsidRPr="00B11AD3" w:rsidRDefault="009170FC" w:rsidP="009170FC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9170FC" w:rsidRPr="00B11AD3" w:rsidRDefault="009170FC" w:rsidP="009170FC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9170FC" w:rsidRPr="00B11AD3" w:rsidRDefault="009170FC" w:rsidP="009170FC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9170FC">
        <w:rPr>
          <w:rFonts w:ascii="Times New Roman" w:hAnsi="Times New Roman" w:cs="Times New Roman"/>
          <w:b/>
          <w:sz w:val="21"/>
          <w:szCs w:val="21"/>
        </w:rPr>
        <w:t xml:space="preserve">"Kredyt długoterminowy 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9170FC">
        <w:rPr>
          <w:rFonts w:ascii="Times New Roman" w:hAnsi="Times New Roman" w:cs="Times New Roman"/>
          <w:b/>
          <w:sz w:val="21"/>
          <w:szCs w:val="21"/>
        </w:rPr>
        <w:t>w wysokości 4 300 000,00 zł na pokrycie deficytu budżetu w 2020 r. oraz spłatę zobowiązań z tytułu wcześniej zaciągniętych kredytów".</w:t>
      </w:r>
    </w:p>
    <w:p w:rsidR="009170FC" w:rsidRPr="00B11AD3" w:rsidRDefault="009170FC" w:rsidP="009170FC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9170FC" w:rsidRPr="008313CB" w:rsidRDefault="009170FC" w:rsidP="009170F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9170FC" w:rsidRPr="00B11AD3" w:rsidRDefault="009170FC" w:rsidP="009170F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9170FC" w:rsidRPr="00B11AD3" w:rsidRDefault="009170FC" w:rsidP="009170F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9170FC" w:rsidRPr="00B11AD3" w:rsidRDefault="009170FC" w:rsidP="009170FC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9170FC" w:rsidRPr="00B11AD3" w:rsidRDefault="009170FC" w:rsidP="009170F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70FC" w:rsidRPr="00B11AD3" w:rsidRDefault="009170FC" w:rsidP="009170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9170FC" w:rsidRPr="00B11AD3" w:rsidRDefault="009170FC" w:rsidP="009170F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9170FC" w:rsidRPr="00B11AD3" w:rsidRDefault="009170FC" w:rsidP="009170FC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9170FC" w:rsidRPr="00B11AD3" w:rsidRDefault="009170FC" w:rsidP="009170FC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170FC" w:rsidRPr="00B11AD3" w:rsidRDefault="009170FC" w:rsidP="009170F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70FC" w:rsidRPr="00B11AD3" w:rsidRDefault="009170FC" w:rsidP="009170FC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9170FC" w:rsidRPr="00B11AD3" w:rsidRDefault="009170FC" w:rsidP="009170F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9170FC" w:rsidRPr="00B11AD3" w:rsidRDefault="009170FC" w:rsidP="009170F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1E58C9"/>
    <w:sectPr w:rsidR="003444D0" w:rsidSect="002162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C9" w:rsidRDefault="001E58C9" w:rsidP="009170FC">
      <w:pPr>
        <w:spacing w:after="0" w:line="240" w:lineRule="auto"/>
      </w:pPr>
      <w:r>
        <w:separator/>
      </w:r>
    </w:p>
  </w:endnote>
  <w:endnote w:type="continuationSeparator" w:id="1">
    <w:p w:rsidR="001E58C9" w:rsidRDefault="001E58C9" w:rsidP="0091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9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10570607"/>
          <w:docPartObj>
            <w:docPartGallery w:val="Page Numbers (Top of Page)"/>
            <w:docPartUnique/>
          </w:docPartObj>
        </w:sdtPr>
        <w:sdtContent>
          <w:p w:rsidR="009170FC" w:rsidRPr="009170FC" w:rsidRDefault="009170FC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9170FC">
              <w:rPr>
                <w:rFonts w:ascii="Times New Roman" w:hAnsi="Times New Roman" w:cs="Times New Roman"/>
              </w:rPr>
              <w:t xml:space="preserve">Strona </w:t>
            </w:r>
            <w:r w:rsidRPr="009170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170FC">
              <w:rPr>
                <w:rFonts w:ascii="Times New Roman" w:hAnsi="Times New Roman" w:cs="Times New Roman"/>
                <w:b/>
              </w:rPr>
              <w:instrText>PAGE</w:instrText>
            </w:r>
            <w:r w:rsidRPr="009170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6C97">
              <w:rPr>
                <w:rFonts w:ascii="Times New Roman" w:hAnsi="Times New Roman" w:cs="Times New Roman"/>
                <w:b/>
                <w:noProof/>
              </w:rPr>
              <w:t>1</w:t>
            </w:r>
            <w:r w:rsidRPr="009170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170FC">
              <w:rPr>
                <w:rFonts w:ascii="Times New Roman" w:hAnsi="Times New Roman" w:cs="Times New Roman"/>
              </w:rPr>
              <w:t xml:space="preserve"> z </w:t>
            </w:r>
            <w:r w:rsidRPr="009170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170FC">
              <w:rPr>
                <w:rFonts w:ascii="Times New Roman" w:hAnsi="Times New Roman" w:cs="Times New Roman"/>
                <w:b/>
              </w:rPr>
              <w:instrText>NUMPAGES</w:instrText>
            </w:r>
            <w:r w:rsidRPr="009170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6C97">
              <w:rPr>
                <w:rFonts w:ascii="Times New Roman" w:hAnsi="Times New Roman" w:cs="Times New Roman"/>
                <w:b/>
                <w:noProof/>
              </w:rPr>
              <w:t>2</w:t>
            </w:r>
            <w:r w:rsidRPr="009170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170FC" w:rsidRDefault="009170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C9" w:rsidRDefault="001E58C9" w:rsidP="009170FC">
      <w:pPr>
        <w:spacing w:after="0" w:line="240" w:lineRule="auto"/>
      </w:pPr>
      <w:r>
        <w:separator/>
      </w:r>
    </w:p>
  </w:footnote>
  <w:footnote w:type="continuationSeparator" w:id="1">
    <w:p w:rsidR="001E58C9" w:rsidRDefault="001E58C9" w:rsidP="0091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FC" w:rsidRPr="009170FC" w:rsidRDefault="009170FC">
    <w:pPr>
      <w:pStyle w:val="Nagwek"/>
      <w:rPr>
        <w:rFonts w:ascii="Times New Roman" w:hAnsi="Times New Roman" w:cs="Times New Roman"/>
        <w:i/>
      </w:rPr>
    </w:pPr>
    <w:r w:rsidRPr="009170FC">
      <w:rPr>
        <w:rFonts w:ascii="Times New Roman" w:hAnsi="Times New Roman" w:cs="Times New Roman"/>
        <w:i/>
      </w:rPr>
      <w:t>Oznaczenie postępowania: FN.271.1.2020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0FC"/>
    <w:rsid w:val="00036C97"/>
    <w:rsid w:val="001E58C9"/>
    <w:rsid w:val="00216222"/>
    <w:rsid w:val="009170FC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0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1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0FC"/>
  </w:style>
  <w:style w:type="paragraph" w:styleId="Stopka">
    <w:name w:val="footer"/>
    <w:basedOn w:val="Normalny"/>
    <w:link w:val="StopkaZnak"/>
    <w:uiPriority w:val="99"/>
    <w:unhideWhenUsed/>
    <w:rsid w:val="0091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2020-04-14T08:58:00Z</dcterms:created>
  <dcterms:modified xsi:type="dcterms:W3CDTF">2020-04-14T09:59:00Z</dcterms:modified>
</cp:coreProperties>
</file>