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20A4" w:rsidRPr="004B20A4" w:rsidRDefault="000407EB" w:rsidP="004B20A4">
      <w:pPr>
        <w:contextualSpacing/>
        <w:jc w:val="right"/>
        <w:rPr>
          <w:rStyle w:val="Domylnaczcionkaakapitu1"/>
          <w:bCs/>
          <w:sz w:val="20"/>
          <w:szCs w:val="20"/>
          <w:lang w:val="pl-PL"/>
        </w:rPr>
      </w:pPr>
      <w:r>
        <w:rPr>
          <w:rStyle w:val="Domylnaczcionkaakapitu1"/>
          <w:bCs/>
          <w:sz w:val="20"/>
          <w:szCs w:val="20"/>
          <w:lang w:val="pl-PL"/>
        </w:rPr>
        <w:t xml:space="preserve">Załącznik nr </w:t>
      </w:r>
      <w:r w:rsidR="00216571">
        <w:rPr>
          <w:rStyle w:val="Domylnaczcionkaakapitu1"/>
          <w:bCs/>
          <w:sz w:val="20"/>
          <w:szCs w:val="20"/>
          <w:lang w:val="pl-PL"/>
        </w:rPr>
        <w:t>6</w:t>
      </w:r>
      <w:r w:rsidR="004B20A4" w:rsidRPr="004B20A4">
        <w:rPr>
          <w:rStyle w:val="Domylnaczcionkaakapitu1"/>
          <w:bCs/>
          <w:sz w:val="20"/>
          <w:szCs w:val="20"/>
          <w:lang w:val="pl-PL"/>
        </w:rPr>
        <w:t xml:space="preserve"> do zapytania ofertowego </w:t>
      </w:r>
    </w:p>
    <w:p w:rsidR="004B20A4" w:rsidRDefault="004B20A4">
      <w:pPr>
        <w:contextualSpacing/>
        <w:jc w:val="center"/>
        <w:rPr>
          <w:rStyle w:val="Domylnaczcionkaakapitu1"/>
          <w:b/>
          <w:bCs/>
          <w:sz w:val="22"/>
          <w:szCs w:val="22"/>
          <w:lang w:val="pl-PL"/>
        </w:rPr>
      </w:pPr>
    </w:p>
    <w:p w:rsidR="004B20A4" w:rsidRDefault="004B20A4">
      <w:pPr>
        <w:contextualSpacing/>
        <w:jc w:val="center"/>
        <w:rPr>
          <w:rStyle w:val="Domylnaczcionkaakapitu1"/>
          <w:b/>
          <w:bCs/>
          <w:sz w:val="22"/>
          <w:szCs w:val="22"/>
          <w:lang w:val="pl-PL"/>
        </w:rPr>
      </w:pPr>
    </w:p>
    <w:p w:rsidR="004B20A4" w:rsidRDefault="004B20A4">
      <w:pPr>
        <w:contextualSpacing/>
        <w:jc w:val="center"/>
        <w:rPr>
          <w:rStyle w:val="Domylnaczcionkaakapitu1"/>
          <w:b/>
          <w:bCs/>
          <w:sz w:val="22"/>
          <w:szCs w:val="22"/>
          <w:lang w:val="pl-PL"/>
        </w:rPr>
      </w:pPr>
    </w:p>
    <w:p w:rsidR="003F46C7" w:rsidRDefault="003F46C7">
      <w:pPr>
        <w:contextualSpacing/>
        <w:jc w:val="center"/>
        <w:rPr>
          <w:sz w:val="22"/>
          <w:szCs w:val="22"/>
          <w:lang w:val="pl-PL"/>
        </w:rPr>
      </w:pPr>
      <w:r>
        <w:rPr>
          <w:rStyle w:val="Domylnaczcionkaakapitu1"/>
          <w:b/>
          <w:bCs/>
          <w:sz w:val="22"/>
          <w:szCs w:val="22"/>
          <w:lang w:val="pl-PL"/>
        </w:rPr>
        <w:t xml:space="preserve">UMOWA </w:t>
      </w:r>
      <w:r w:rsidRPr="00660F08">
        <w:rPr>
          <w:rStyle w:val="Domylnaczcionkaakapitu1"/>
          <w:b/>
          <w:bCs/>
          <w:sz w:val="22"/>
          <w:szCs w:val="22"/>
          <w:lang w:val="pl-PL"/>
        </w:rPr>
        <w:t>nr ……./…./2016</w:t>
      </w:r>
    </w:p>
    <w:p w:rsidR="003F46C7" w:rsidRDefault="003F46C7">
      <w:pPr>
        <w:contextualSpacing/>
        <w:jc w:val="center"/>
        <w:rPr>
          <w:sz w:val="22"/>
          <w:szCs w:val="22"/>
          <w:lang w:val="pl-PL"/>
        </w:rPr>
      </w:pP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zawarta w  Suchedniowie, w dniu</w:t>
      </w:r>
      <w:r>
        <w:rPr>
          <w:rFonts w:cs="Times New Roman"/>
          <w:sz w:val="22"/>
          <w:szCs w:val="22"/>
          <w:lang w:val="pl-PL"/>
        </w:rPr>
        <w:t xml:space="preserve"> .............................2016 r.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pomiędzy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Gminą Suchedniów, ul. Fabryczna 5, 26-130 Suchedniów, NIP 663-17-31-609, REGON 291009917, reprezentowaną przez: Burmistrza Miasta i Gminy Suchedniów - Cezarego Błacha, przy kontrasygnacie Skarbnika Miasta i Gminy Suchedniów  Gminy - Urszuli Nowak,  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zwaną dalej Zamawiającym,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a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........................... NIP .............................., REGON.........…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.................  .....................................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zwanym dalej Wykonawcą,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o następującej treści: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contextualSpacing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3F46C7" w:rsidRDefault="003F46C7">
      <w:pPr>
        <w:contextualSpacing/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Niniejsza umowa zostaje zawarta w rezultacie dokonania przez Zamawiającego wyboru oferty Wykonawcy, po przeprowadzeniu otwartego konkursu ofert bez zastosowania przepisów ustawy z dnia 29 stycznia 2004 r. Prawo zamówień </w:t>
      </w:r>
      <w:r w:rsidRPr="00CC348A">
        <w:rPr>
          <w:rStyle w:val="Domylnaczcionkaakapitu1"/>
          <w:rFonts w:cs="Times New Roman"/>
          <w:color w:val="000000"/>
          <w:sz w:val="22"/>
          <w:szCs w:val="22"/>
          <w:lang w:val="pl-PL"/>
        </w:rPr>
        <w:t>publicznych (Dz. U. z 2015 r., poz. 2164 z późn. zm.),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 dalej jako „ustawa Pzp”, w oparciu o przepis art. 4 pkt 8 ustawy Pzp.</w:t>
      </w:r>
    </w:p>
    <w:p w:rsidR="003F46C7" w:rsidRDefault="003F46C7">
      <w:pPr>
        <w:contextualSpacing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§1</w:t>
      </w:r>
    </w:p>
    <w:p w:rsidR="003F46C7" w:rsidRDefault="003F46C7">
      <w:pPr>
        <w:contextualSpacing/>
        <w:jc w:val="center"/>
        <w:rPr>
          <w:rStyle w:val="Domylnaczcionkaakapitu1"/>
          <w:rFonts w:cs="Times New Roman"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Przedmiot umowy 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Style w:val="Domylnaczcionkaakapitu1"/>
          <w:rFonts w:cs="Times New Roman"/>
          <w:sz w:val="22"/>
          <w:szCs w:val="22"/>
          <w:lang w:val="pl-PL"/>
        </w:rPr>
        <w:t xml:space="preserve">1. Przedmiotem umowy jest 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 wykonanie usługi pod nazwą  „</w:t>
      </w:r>
      <w:r>
        <w:rPr>
          <w:rStyle w:val="Domylnaczcionkaakapitu1"/>
          <w:rFonts w:cs="Times New Roman"/>
          <w:b/>
          <w:bCs/>
          <w:color w:val="000000"/>
          <w:sz w:val="22"/>
          <w:szCs w:val="22"/>
          <w:lang w:val="pl-PL"/>
        </w:rPr>
        <w:t xml:space="preserve">Opracowanie </w:t>
      </w:r>
      <w:r>
        <w:rPr>
          <w:rStyle w:val="Domylnaczcionkaakapitu1"/>
          <w:rFonts w:eastAsia="Times New Roman" w:cs="Times New Roman"/>
          <w:b/>
          <w:bCs/>
          <w:color w:val="000000"/>
          <w:sz w:val="22"/>
          <w:szCs w:val="22"/>
          <w:lang w:val="pl-PL" w:eastAsia="pl-PL"/>
        </w:rPr>
        <w:t>Programu Rewitalizacji Miasta i Gminy Suchedniów na lata 2016-2026”, zwanego dalej Programem.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2. Integralną część  niniejszej umowy stanowi oferta Wykonawcy z dnia .......................................2016 r.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contextualSpacing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2</w:t>
      </w:r>
    </w:p>
    <w:p w:rsidR="003F46C7" w:rsidRDefault="003F46C7">
      <w:pPr>
        <w:contextualSpacing/>
        <w:jc w:val="center"/>
        <w:rPr>
          <w:rStyle w:val="Domylnaczcionkaakapitu1"/>
          <w:rFonts w:cs="Times New Roman"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Obowiązki Wykonawcy</w:t>
      </w:r>
    </w:p>
    <w:p w:rsidR="003F46C7" w:rsidRPr="008F193E" w:rsidRDefault="003F46C7">
      <w:pPr>
        <w:contextualSpacing/>
        <w:jc w:val="both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sz w:val="22"/>
          <w:szCs w:val="22"/>
          <w:lang w:val="pl-PL"/>
        </w:rPr>
        <w:t>1. Wykonawca w ramach niniejszej umowy zobowiązany jest do opracowania Programu zgodnie</w:t>
      </w:r>
      <w:r>
        <w:rPr>
          <w:rStyle w:val="Domylnaczcionkaakapitu1"/>
          <w:rFonts w:cs="Times New Roman"/>
          <w:sz w:val="22"/>
          <w:szCs w:val="22"/>
          <w:lang w:val="pl-PL"/>
        </w:rPr>
        <w:br/>
      </w:r>
      <w:r w:rsidRPr="008F193E">
        <w:rPr>
          <w:rStyle w:val="Domylnaczcionkaakapitu1"/>
          <w:rFonts w:cs="Times New Roman"/>
          <w:sz w:val="22"/>
          <w:szCs w:val="22"/>
          <w:lang w:val="pl-PL"/>
        </w:rPr>
        <w:t xml:space="preserve">z SOPZ </w:t>
      </w:r>
      <w:r w:rsidRPr="008F193E">
        <w:rPr>
          <w:rStyle w:val="Domylnaczcionkaakapitu1"/>
          <w:rFonts w:cs="Times New Roman"/>
          <w:color w:val="000000"/>
          <w:sz w:val="22"/>
          <w:szCs w:val="22"/>
          <w:lang w:val="pl-PL"/>
        </w:rPr>
        <w:t>stanowiącym załącznik nr 1 do niniejszej umowy.</w:t>
      </w:r>
    </w:p>
    <w:p w:rsidR="003F46C7" w:rsidRPr="008F193E" w:rsidRDefault="003F46C7">
      <w:pPr>
        <w:contextualSpacing/>
        <w:jc w:val="both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 w:rsidRPr="008F193E">
        <w:rPr>
          <w:rStyle w:val="Domylnaczcionkaakapitu1"/>
          <w:rFonts w:cs="Times New Roman"/>
          <w:color w:val="000000"/>
          <w:sz w:val="22"/>
          <w:szCs w:val="22"/>
          <w:lang w:val="pl-PL"/>
        </w:rPr>
        <w:t>2.  W związku z faktem, że Program Rewitalizacji będzie podlegał ocenie ekspertów wskazanych przez Zarząd Województwa, Wykonawca ma obowiązek dokonania korekty Programu zgodnie z uwagami ww. instytucji, jeśli wyniknie taka konieczność,</w:t>
      </w:r>
      <w:r w:rsidR="00464C0A" w:rsidRPr="008F193E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 </w:t>
      </w:r>
      <w:r w:rsidRPr="008F193E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po zakończeniu realizacji niniejszej umowy. </w:t>
      </w:r>
    </w:p>
    <w:p w:rsidR="003F46C7" w:rsidRPr="008F193E" w:rsidRDefault="003F46C7">
      <w:pPr>
        <w:contextualSpacing/>
        <w:jc w:val="both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 w:rsidRPr="008F193E">
        <w:rPr>
          <w:rStyle w:val="Domylnaczcionkaakapitu1"/>
          <w:rFonts w:cs="Times New Roman"/>
          <w:color w:val="000000"/>
          <w:sz w:val="22"/>
          <w:szCs w:val="22"/>
          <w:lang w:val="pl-PL"/>
        </w:rPr>
        <w:t>3. W przypadku konieczności dokonania korekty Programu, Wykonawca dostosuje Program zgodnie</w:t>
      </w:r>
      <w:r w:rsidRPr="008F193E">
        <w:rPr>
          <w:rStyle w:val="Domylnaczcionkaakapitu1"/>
          <w:rFonts w:cs="Times New Roman"/>
          <w:color w:val="000000"/>
          <w:sz w:val="22"/>
          <w:szCs w:val="22"/>
          <w:lang w:val="pl-PL"/>
        </w:rPr>
        <w:br/>
        <w:t>z uwagami/wytycznymi, na polecenie Zamawiającego, w terminie 7 dni.</w:t>
      </w:r>
    </w:p>
    <w:p w:rsidR="003F46C7" w:rsidRDefault="003F46C7">
      <w:pPr>
        <w:contextualSpacing/>
        <w:jc w:val="both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 w:rsidRPr="008F193E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4. Wykonawca zobowiązuje się, w razie konieczności, do dokonania dwukrotnej korekty Programu, </w:t>
      </w:r>
      <w:r w:rsidRPr="008F193E">
        <w:rPr>
          <w:rStyle w:val="Domylnaczcionkaakapitu1"/>
          <w:rFonts w:cs="Times New Roman"/>
          <w:color w:val="000000"/>
          <w:sz w:val="22"/>
          <w:szCs w:val="22"/>
          <w:lang w:val="pl-PL"/>
        </w:rPr>
        <w:br/>
        <w:t>w ramach wynagrodzenia ustalonego w § 5 ust.1. Każda kolejna aktualizacja będzie przedmiotem odrębnego zlecenia.</w:t>
      </w:r>
    </w:p>
    <w:p w:rsidR="003F46C7" w:rsidRDefault="003F46C7">
      <w:pPr>
        <w:contextualSpacing/>
        <w:jc w:val="both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5. Wykonawca w ramach umowy uzyska wszelkie niezbędne decyzje organów właściwych do opiniowania Programów Rewitalizacji w zakresie zgodności wytycznymi Na potrzeby aplikacji o zewnętrzne środki finansowe z Regionalnego Programu Operacyjnego Województwa Świętokrzyskiego i Programu Operacyjnego Infrastruktura i Środowisko. </w:t>
      </w:r>
    </w:p>
    <w:p w:rsidR="003F46C7" w:rsidRDefault="003F46C7">
      <w:pPr>
        <w:contextualSpacing/>
        <w:jc w:val="both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>6. Wykonawca dostarczy Zamawiającemu Program w edytowalnej i nieedytowalnej formie elektronicznej na nośniku CD lub pamięci USB (pen-drive) w 1 egzemplarzu oraz papierowej w 5 egzemplarzach (wydruk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br/>
        <w:t>w kolorze).</w:t>
      </w:r>
    </w:p>
    <w:p w:rsidR="003F46C7" w:rsidRPr="005002FB" w:rsidRDefault="003F46C7">
      <w:pPr>
        <w:contextualSpacing/>
        <w:jc w:val="both"/>
        <w:rPr>
          <w:lang w:val="pl-PL"/>
        </w:rPr>
        <w:sectPr w:rsidR="003F46C7" w:rsidRPr="005002F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>7.Do kontaktów z Zamawiającym oraz do koordynacji prac związanych z realizacją umowy Wykonawca wyznacza osobę o odpowiednich kwalifikacjach i doświadczeniu zawodowym w zakresie przedmiotu umowy - ……………………………... tel…………..,  e-mail:.......................................................</w:t>
      </w:r>
    </w:p>
    <w:p w:rsidR="004B20A4" w:rsidRDefault="004B20A4" w:rsidP="004B20A4">
      <w:pPr>
        <w:contextualSpacing/>
        <w:rPr>
          <w:rStyle w:val="Domylnaczcionkaakapitu1"/>
          <w:rFonts w:cs="Times New Roman"/>
          <w:b/>
          <w:bCs/>
          <w:color w:val="000000"/>
          <w:sz w:val="22"/>
          <w:szCs w:val="22"/>
          <w:lang w:val="pl-PL"/>
        </w:rPr>
      </w:pPr>
    </w:p>
    <w:p w:rsidR="003F46C7" w:rsidRDefault="003F46C7">
      <w:pPr>
        <w:contextualSpacing/>
        <w:jc w:val="center"/>
        <w:rPr>
          <w:rStyle w:val="Domylnaczcionkaakapitu1"/>
          <w:rFonts w:cs="Times New Roman"/>
          <w:b/>
          <w:bCs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b/>
          <w:bCs/>
          <w:color w:val="000000"/>
          <w:sz w:val="22"/>
          <w:szCs w:val="22"/>
          <w:lang w:val="pl-PL"/>
        </w:rPr>
        <w:t>§ 3</w:t>
      </w:r>
    </w:p>
    <w:p w:rsidR="003F46C7" w:rsidRDefault="003F46C7">
      <w:pPr>
        <w:contextualSpacing/>
        <w:jc w:val="center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b/>
          <w:bCs/>
          <w:color w:val="000000"/>
          <w:sz w:val="22"/>
          <w:szCs w:val="22"/>
          <w:lang w:val="pl-PL"/>
        </w:rPr>
        <w:t xml:space="preserve">Obowiązki Zamawiającego </w:t>
      </w:r>
    </w:p>
    <w:p w:rsidR="003F46C7" w:rsidRDefault="003F46C7">
      <w:pPr>
        <w:contextualSpacing/>
        <w:jc w:val="both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1.Zamawiający w ramach umowy zobowiązuje się do udzielania Wykonawcy wszelkich informacji 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br/>
        <w:t>i konsultacji  niezbędnych do prawidłowej realizacji przedmiotu umowy.</w:t>
      </w:r>
    </w:p>
    <w:p w:rsidR="003F46C7" w:rsidRDefault="003F46C7" w:rsidP="004B20A4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2. Do kontaktów z Wykonawcą oraz do koordynacji prac związanych z realizacją umowy Zamawiający 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lastRenderedPageBreak/>
        <w:t xml:space="preserve">wyznacza pracownika Urzędu Miasta i Gminy w Suchedniowie-Karolinę Gałczyńską-Szymczyk- kierownika Wydziału Rozwoju i Strategii, tel. 41 2543 186, wew. 12, e-mail:  </w:t>
      </w:r>
      <w:hyperlink r:id="rId6" w:history="1">
        <w:r w:rsidR="004B20A4" w:rsidRPr="000C3273">
          <w:rPr>
            <w:rStyle w:val="Hipercze"/>
            <w:rFonts w:cs="Times New Roman"/>
            <w:sz w:val="22"/>
            <w:szCs w:val="22"/>
            <w:lang w:val="pl-PL"/>
          </w:rPr>
          <w:t>karolina.szymczyk@suchedniow.pl</w:t>
        </w:r>
      </w:hyperlink>
    </w:p>
    <w:p w:rsidR="004B20A4" w:rsidRPr="004B20A4" w:rsidRDefault="004B20A4" w:rsidP="004B20A4">
      <w:pPr>
        <w:contextualSpacing/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contextualSpacing/>
        <w:jc w:val="center"/>
        <w:rPr>
          <w:rFonts w:cs="Times New Roman"/>
          <w:b/>
          <w:bCs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  <w:t xml:space="preserve">§ 4 </w:t>
      </w:r>
    </w:p>
    <w:p w:rsidR="003F46C7" w:rsidRDefault="003F46C7">
      <w:pPr>
        <w:contextualSpacing/>
        <w:jc w:val="center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  <w:t xml:space="preserve">Termin realizacji </w:t>
      </w:r>
    </w:p>
    <w:p w:rsidR="003F46C7" w:rsidRPr="004B20A4" w:rsidRDefault="003F46C7" w:rsidP="004B20A4">
      <w:pPr>
        <w:pStyle w:val="Textbody"/>
        <w:spacing w:after="0"/>
        <w:contextualSpacing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464C0A">
        <w:rPr>
          <w:rStyle w:val="Domylnaczcionkaakapitu1"/>
          <w:rFonts w:cs="Times New Roman"/>
          <w:color w:val="000000" w:themeColor="text1"/>
          <w:sz w:val="22"/>
          <w:szCs w:val="22"/>
          <w:lang w:val="pl-PL"/>
        </w:rPr>
        <w:t xml:space="preserve">Termin wykonania zamówienia: </w:t>
      </w:r>
      <w:r w:rsidR="00464C0A">
        <w:rPr>
          <w:rStyle w:val="Domylnaczcionkaakapitu1"/>
          <w:rFonts w:cs="Times New Roman"/>
          <w:b/>
          <w:bCs/>
          <w:color w:val="000000" w:themeColor="text1"/>
          <w:sz w:val="22"/>
          <w:szCs w:val="22"/>
          <w:lang w:val="pl-PL"/>
        </w:rPr>
        <w:t>od dnia podpisania umowy do 15</w:t>
      </w:r>
      <w:r w:rsidRPr="00464C0A">
        <w:rPr>
          <w:rStyle w:val="Domylnaczcionkaakapitu1"/>
          <w:rFonts w:cs="Times New Roman"/>
          <w:b/>
          <w:bCs/>
          <w:color w:val="000000" w:themeColor="text1"/>
          <w:sz w:val="22"/>
          <w:szCs w:val="22"/>
          <w:lang w:val="pl-PL"/>
        </w:rPr>
        <w:t xml:space="preserve"> grudnia 2016 r.</w:t>
      </w:r>
      <w:r w:rsidR="005002FB" w:rsidRPr="00464C0A">
        <w:rPr>
          <w:rStyle w:val="Domylnaczcionkaakapitu1"/>
          <w:rFonts w:cs="Times New Roman"/>
          <w:b/>
          <w:bCs/>
          <w:color w:val="000000" w:themeColor="text1"/>
          <w:sz w:val="22"/>
          <w:szCs w:val="22"/>
          <w:lang w:val="pl-PL"/>
        </w:rPr>
        <w:t>,</w:t>
      </w:r>
      <w:r w:rsidR="00464C0A" w:rsidRPr="00464C0A">
        <w:rPr>
          <w:rStyle w:val="Domylnaczcionkaakapitu1"/>
          <w:rFonts w:cs="Times New Roman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5002FB" w:rsidRPr="00464C0A">
        <w:rPr>
          <w:rFonts w:cs="Times New Roman"/>
          <w:color w:val="000000" w:themeColor="text1"/>
          <w:sz w:val="22"/>
          <w:szCs w:val="22"/>
          <w:lang w:val="pl-PL"/>
        </w:rPr>
        <w:t xml:space="preserve">przy czym przedłożenie kompletnego dokumentu tj.: Programu wraz z Prognozą Oddziaływania na Środowisko, nastąpi nie później niż do </w:t>
      </w:r>
      <w:r w:rsidR="005002FB" w:rsidRPr="00464C0A">
        <w:rPr>
          <w:rFonts w:cs="Times New Roman"/>
          <w:b/>
          <w:color w:val="000000" w:themeColor="text1"/>
          <w:sz w:val="22"/>
          <w:szCs w:val="22"/>
          <w:u w:val="single"/>
          <w:lang w:val="pl-PL"/>
        </w:rPr>
        <w:t>30 października 2016</w:t>
      </w:r>
      <w:r w:rsidR="005002FB" w:rsidRPr="00464C0A">
        <w:rPr>
          <w:rFonts w:cs="Times New Roman"/>
          <w:b/>
          <w:color w:val="000000" w:themeColor="text1"/>
          <w:sz w:val="22"/>
          <w:szCs w:val="22"/>
          <w:lang w:val="pl-PL"/>
        </w:rPr>
        <w:t>.</w:t>
      </w:r>
    </w:p>
    <w:p w:rsidR="003F46C7" w:rsidRDefault="003F46C7">
      <w:pPr>
        <w:pStyle w:val="Textbody"/>
        <w:spacing w:after="0"/>
        <w:contextualSpacing/>
        <w:jc w:val="center"/>
        <w:rPr>
          <w:rFonts w:cs="Times New Roman"/>
          <w:b/>
          <w:bCs/>
          <w:sz w:val="22"/>
          <w:szCs w:val="22"/>
          <w:highlight w:val="yellow"/>
          <w:lang w:val="pl-PL"/>
        </w:rPr>
        <w:sectPr w:rsidR="003F46C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Style w:val="Domylnaczcionkaakapitu1"/>
          <w:rFonts w:cs="Times New Roman"/>
          <w:b/>
          <w:bCs/>
          <w:sz w:val="22"/>
          <w:szCs w:val="22"/>
          <w:lang w:val="pl-PL"/>
        </w:rPr>
        <w:t>§ 5</w:t>
      </w:r>
    </w:p>
    <w:p w:rsidR="003F46C7" w:rsidRPr="00A0693C" w:rsidRDefault="00A0693C" w:rsidP="00A0693C">
      <w:pPr>
        <w:contextualSpacing/>
        <w:jc w:val="center"/>
        <w:rPr>
          <w:rStyle w:val="Domylnaczcionkaakapitu1"/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 xml:space="preserve">Wynagrodzenie, </w:t>
      </w:r>
      <w:r w:rsidR="003F46C7" w:rsidRPr="00464C0A">
        <w:rPr>
          <w:rFonts w:cs="Times New Roman"/>
          <w:b/>
          <w:bCs/>
          <w:sz w:val="22"/>
          <w:szCs w:val="22"/>
          <w:lang w:val="pl-PL"/>
        </w:rPr>
        <w:t xml:space="preserve">zasady </w:t>
      </w:r>
      <w:r>
        <w:rPr>
          <w:rFonts w:cs="Times New Roman"/>
          <w:b/>
          <w:bCs/>
          <w:sz w:val="22"/>
          <w:szCs w:val="22"/>
          <w:lang w:val="pl-PL"/>
        </w:rPr>
        <w:t xml:space="preserve">odbioru i </w:t>
      </w:r>
      <w:r w:rsidR="003F46C7" w:rsidRPr="00464C0A">
        <w:rPr>
          <w:rFonts w:cs="Times New Roman"/>
          <w:b/>
          <w:bCs/>
          <w:sz w:val="22"/>
          <w:szCs w:val="22"/>
          <w:lang w:val="pl-PL"/>
        </w:rPr>
        <w:t xml:space="preserve">płatności </w:t>
      </w:r>
    </w:p>
    <w:p w:rsidR="003F46C7" w:rsidRPr="00464C0A" w:rsidRDefault="003F46C7" w:rsidP="00464C0A">
      <w:pPr>
        <w:pStyle w:val="Lista"/>
        <w:widowControl/>
        <w:numPr>
          <w:ilvl w:val="3"/>
          <w:numId w:val="2"/>
        </w:numPr>
        <w:tabs>
          <w:tab w:val="left" w:pos="0"/>
        </w:tabs>
        <w:suppressAutoHyphens w:val="0"/>
        <w:spacing w:after="0"/>
        <w:ind w:left="283" w:hanging="283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/>
        </w:rPr>
      </w:pPr>
      <w:r w:rsidRPr="00464C0A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Przewidywaną wartość wynagrodzenia za wykonanie przedmiotu umowy określonego w §1 strony </w:t>
      </w:r>
      <w:r w:rsidR="00464C0A" w:rsidRPr="00464C0A">
        <w:rPr>
          <w:rStyle w:val="Domylnaczcionkaakapitu1"/>
          <w:rFonts w:cs="Times New Roman"/>
          <w:color w:val="000000"/>
          <w:sz w:val="22"/>
          <w:szCs w:val="22"/>
          <w:lang w:val="pl-PL"/>
        </w:rPr>
        <w:br/>
      </w:r>
      <w:r w:rsidRPr="00464C0A">
        <w:rPr>
          <w:rStyle w:val="Domylnaczcionkaakapitu1"/>
          <w:rFonts w:cs="Times New Roman"/>
          <w:color w:val="000000"/>
          <w:sz w:val="22"/>
          <w:szCs w:val="22"/>
          <w:lang w:val="pl-PL"/>
        </w:rPr>
        <w:t>ust</w:t>
      </w:r>
      <w:r w:rsidR="00464C0A" w:rsidRPr="00464C0A">
        <w:rPr>
          <w:rStyle w:val="Domylnaczcionkaakapitu1"/>
          <w:rFonts w:cs="Times New Roman"/>
          <w:color w:val="000000"/>
          <w:sz w:val="22"/>
          <w:szCs w:val="22"/>
          <w:lang w:val="pl-PL"/>
        </w:rPr>
        <w:t>a</w:t>
      </w:r>
      <w:r w:rsidRPr="00464C0A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lają zgodnie z ofertą Wykonawcy w wysokości …………………………….. PLN netto plus 23 % podatek VAT ………………………. PLN, co łącznie stanowi kwotę </w:t>
      </w:r>
      <w:r w:rsidRPr="00464C0A">
        <w:rPr>
          <w:rStyle w:val="Domylnaczcionkaakapitu1"/>
          <w:rFonts w:cs="Times New Roman"/>
          <w:b/>
          <w:color w:val="000000"/>
          <w:sz w:val="22"/>
          <w:szCs w:val="22"/>
          <w:lang w:val="pl-PL"/>
        </w:rPr>
        <w:t xml:space="preserve">brutto ……………………….. </w:t>
      </w:r>
      <w:r w:rsidRPr="00464C0A">
        <w:rPr>
          <w:rStyle w:val="Domylnaczcionkaakapitu1"/>
          <w:rFonts w:cs="Times New Roman"/>
          <w:b/>
          <w:color w:val="000000"/>
          <w:sz w:val="22"/>
          <w:szCs w:val="22"/>
        </w:rPr>
        <w:t xml:space="preserve">PLN </w:t>
      </w:r>
      <w:r w:rsidRPr="00464C0A">
        <w:rPr>
          <w:rStyle w:val="Domylnaczcionkaakapitu1"/>
          <w:rFonts w:cs="Times New Roman"/>
          <w:color w:val="000000"/>
          <w:sz w:val="22"/>
          <w:szCs w:val="22"/>
        </w:rPr>
        <w:t>(słownie</w:t>
      </w:r>
      <w:r w:rsidR="00464C0A" w:rsidRPr="00464C0A">
        <w:rPr>
          <w:rStyle w:val="Domylnaczcionkaakapitu1"/>
          <w:rFonts w:cs="Times New Roman"/>
          <w:color w:val="000000"/>
          <w:sz w:val="22"/>
          <w:szCs w:val="22"/>
        </w:rPr>
        <w:t xml:space="preserve"> </w:t>
      </w:r>
      <w:r w:rsidRPr="00464C0A">
        <w:rPr>
          <w:rStyle w:val="Domylnaczcionkaakapitu1"/>
          <w:rFonts w:cs="Times New Roman"/>
          <w:color w:val="000000"/>
          <w:sz w:val="22"/>
          <w:szCs w:val="22"/>
        </w:rPr>
        <w:t>złotych: …………………………………………………/100).</w:t>
      </w:r>
    </w:p>
    <w:p w:rsidR="003F46C7" w:rsidRPr="004B20A4" w:rsidRDefault="003F46C7">
      <w:pPr>
        <w:pStyle w:val="Lista"/>
        <w:widowControl/>
        <w:numPr>
          <w:ilvl w:val="3"/>
          <w:numId w:val="2"/>
        </w:numPr>
        <w:tabs>
          <w:tab w:val="left" w:pos="285"/>
        </w:tabs>
        <w:suppressAutoHyphens w:val="0"/>
        <w:spacing w:after="0"/>
        <w:ind w:left="283" w:hanging="283"/>
        <w:contextualSpacing/>
        <w:jc w:val="both"/>
        <w:textAlignment w:val="auto"/>
        <w:rPr>
          <w:rFonts w:cs="Times New Roman"/>
          <w:iCs/>
          <w:color w:val="000000"/>
          <w:sz w:val="22"/>
          <w:szCs w:val="22"/>
          <w:lang w:val="pl-PL"/>
        </w:rPr>
      </w:pPr>
      <w:r w:rsidRPr="00464C0A">
        <w:rPr>
          <w:rFonts w:cs="Times New Roman"/>
          <w:color w:val="000000"/>
          <w:sz w:val="22"/>
          <w:szCs w:val="22"/>
          <w:lang w:val="pl-PL"/>
        </w:rPr>
        <w:t xml:space="preserve">Rzeczywiste wynagrodzenie Wykonawcy zostanie ustalone zgodnie z zasadami określonymi w ust. </w:t>
      </w:r>
      <w:r w:rsidR="00464C0A" w:rsidRPr="00660F08">
        <w:rPr>
          <w:rFonts w:cs="Times New Roman"/>
          <w:color w:val="000000" w:themeColor="text1"/>
          <w:sz w:val="22"/>
          <w:szCs w:val="22"/>
          <w:lang w:val="pl-PL"/>
        </w:rPr>
        <w:t>3</w:t>
      </w:r>
      <w:r w:rsidRPr="00660F08">
        <w:rPr>
          <w:rFonts w:cs="Times New Roman"/>
          <w:color w:val="000000" w:themeColor="text1"/>
          <w:sz w:val="22"/>
          <w:szCs w:val="22"/>
          <w:lang w:val="pl-PL"/>
        </w:rPr>
        <w:t>-</w:t>
      </w:r>
      <w:r w:rsidR="00BE55A4" w:rsidRPr="00660F08">
        <w:rPr>
          <w:rFonts w:cs="Times New Roman"/>
          <w:color w:val="000000" w:themeColor="text1"/>
          <w:sz w:val="22"/>
          <w:szCs w:val="22"/>
          <w:lang w:val="pl-PL"/>
        </w:rPr>
        <w:t xml:space="preserve">4 </w:t>
      </w:r>
      <w:r w:rsidR="00464C0A" w:rsidRPr="00464C0A">
        <w:rPr>
          <w:rFonts w:cs="Times New Roman"/>
          <w:color w:val="000000"/>
          <w:sz w:val="22"/>
          <w:szCs w:val="22"/>
          <w:lang w:val="pl-PL"/>
        </w:rPr>
        <w:t>umowy i zostanie wypłacone w 3</w:t>
      </w:r>
      <w:r w:rsidRPr="00464C0A">
        <w:rPr>
          <w:rFonts w:cs="Times New Roman"/>
          <w:color w:val="000000"/>
          <w:sz w:val="22"/>
          <w:szCs w:val="22"/>
          <w:lang w:val="pl-PL"/>
        </w:rPr>
        <w:t xml:space="preserve"> transzach, w tym 1 transza końcowa o wartości nie mniejszej niż 30% całkowitej wartości przedmiotu umowy.  </w:t>
      </w:r>
    </w:p>
    <w:p w:rsidR="004B20A4" w:rsidRPr="004B20A4" w:rsidRDefault="004B20A4" w:rsidP="004B20A4">
      <w:pPr>
        <w:pStyle w:val="Lista"/>
        <w:widowControl/>
        <w:numPr>
          <w:ilvl w:val="3"/>
          <w:numId w:val="2"/>
        </w:numPr>
        <w:tabs>
          <w:tab w:val="left" w:pos="285"/>
        </w:tabs>
        <w:suppressAutoHyphens w:val="0"/>
        <w:spacing w:after="0"/>
        <w:ind w:left="283" w:hanging="283"/>
        <w:contextualSpacing/>
        <w:jc w:val="both"/>
        <w:textAlignment w:val="auto"/>
        <w:rPr>
          <w:rFonts w:cs="Times New Roman"/>
          <w:iCs/>
          <w:color w:val="000000"/>
          <w:sz w:val="22"/>
          <w:szCs w:val="22"/>
          <w:lang w:val="pl-PL"/>
        </w:rPr>
      </w:pPr>
      <w:r w:rsidRPr="004B20A4">
        <w:rPr>
          <w:rFonts w:cs="Times New Roman"/>
          <w:color w:val="000000"/>
          <w:sz w:val="22"/>
          <w:szCs w:val="22"/>
          <w:lang w:val="pl-PL"/>
        </w:rPr>
        <w:t>Wynagrodzenie Wykonawcy, o którym mowa w ust. 1 i 2, stanowić będzie wynik iloczynu liczby wykonanych prac i cen jednostkowych podanych w formularzu cenowym stanowiącym załącznik do Oferty Wykonawcy.</w:t>
      </w:r>
    </w:p>
    <w:p w:rsidR="003F46C7" w:rsidRPr="004B20A4" w:rsidRDefault="003F46C7" w:rsidP="004B20A4">
      <w:pPr>
        <w:pStyle w:val="Lista"/>
        <w:widowControl/>
        <w:numPr>
          <w:ilvl w:val="3"/>
          <w:numId w:val="2"/>
        </w:numPr>
        <w:tabs>
          <w:tab w:val="left" w:pos="285"/>
        </w:tabs>
        <w:suppressAutoHyphens w:val="0"/>
        <w:spacing w:after="0"/>
        <w:ind w:left="283" w:hanging="283"/>
        <w:contextualSpacing/>
        <w:jc w:val="both"/>
        <w:textAlignment w:val="auto"/>
        <w:rPr>
          <w:rFonts w:cs="Times New Roman"/>
          <w:color w:val="FF0000"/>
          <w:sz w:val="22"/>
          <w:szCs w:val="22"/>
          <w:lang w:val="pl-PL"/>
        </w:rPr>
      </w:pPr>
      <w:r w:rsidRPr="004B20A4">
        <w:rPr>
          <w:rFonts w:cs="Times New Roman"/>
          <w:color w:val="000000"/>
          <w:sz w:val="22"/>
          <w:szCs w:val="22"/>
          <w:lang w:val="pl-PL"/>
        </w:rPr>
        <w:t xml:space="preserve">Wynagrodzenie częściowe </w:t>
      </w:r>
      <w:r w:rsidR="00464C0A" w:rsidRPr="004B20A4">
        <w:rPr>
          <w:rFonts w:cs="Times New Roman"/>
          <w:color w:val="000000"/>
          <w:sz w:val="22"/>
          <w:szCs w:val="22"/>
          <w:lang w:val="pl-PL"/>
        </w:rPr>
        <w:t>w ramach pierwszej i drugiej transzy rozliczone</w:t>
      </w:r>
      <w:r w:rsidR="00492286" w:rsidRPr="004B20A4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4B20A4">
        <w:rPr>
          <w:rFonts w:cs="Times New Roman"/>
          <w:color w:val="000000"/>
          <w:sz w:val="22"/>
          <w:szCs w:val="22"/>
          <w:lang w:val="pl-PL"/>
        </w:rPr>
        <w:t xml:space="preserve">będzie na podstawie faktury VAT, wystawionej przez Wykonawcę na kwotę ustaloną w dołączonym do faktury zestawieniu wartości wykonanych prac sporządzonym przez Wykonawcę. Warunkiem wypłaty wynagrodzenia częściowego jest sprawdzenie i zatwierdzenie przez Zamawiającego załączonego do faktury VAT zestawienia wartości wykonanych prac. </w:t>
      </w:r>
    </w:p>
    <w:p w:rsidR="00464C0A" w:rsidRPr="004B20A4" w:rsidRDefault="003F46C7" w:rsidP="004B20A4">
      <w:pPr>
        <w:pStyle w:val="Lista"/>
        <w:widowControl/>
        <w:numPr>
          <w:ilvl w:val="3"/>
          <w:numId w:val="2"/>
        </w:numPr>
        <w:tabs>
          <w:tab w:val="left" w:pos="285"/>
        </w:tabs>
        <w:suppressAutoHyphens w:val="0"/>
        <w:spacing w:after="0"/>
        <w:ind w:left="283" w:hanging="283"/>
        <w:contextualSpacing/>
        <w:jc w:val="both"/>
        <w:textAlignment w:val="auto"/>
        <w:rPr>
          <w:rStyle w:val="Domylnaczcionkaakapitu1"/>
          <w:rFonts w:cs="Times New Roman"/>
          <w:color w:val="FF0000"/>
          <w:sz w:val="22"/>
          <w:szCs w:val="22"/>
          <w:lang w:val="pl-PL"/>
        </w:rPr>
      </w:pPr>
      <w:r w:rsidRPr="004B20A4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Rozliczenie końcowe za wykonanie przedmiotu umowy nastąpi na podstawie faktury VAT wystawionej przez Wykonawcę w oparciu o końcowy protokół zdawczo-odbiorczy przedmiotu umowy podpisany przez Zamawiającego. Załącznikiem do protokołu zdawczo - odbiorczego będzie zestawienie wartości wykonanych prac sporządzone przez Wykonawcę. Warunkiem wypłaty wynagrodzenia końcowego jest sprawdzenie i zatwierdzenie przez Zamawiającego załączonego do faktury VAT zestawienia wartości wykonanych prac. </w:t>
      </w:r>
    </w:p>
    <w:p w:rsidR="00464C0A" w:rsidRPr="004B20A4" w:rsidRDefault="003F46C7" w:rsidP="004B20A4">
      <w:pPr>
        <w:pStyle w:val="Lista"/>
        <w:widowControl/>
        <w:numPr>
          <w:ilvl w:val="3"/>
          <w:numId w:val="2"/>
        </w:numPr>
        <w:tabs>
          <w:tab w:val="left" w:pos="285"/>
        </w:tabs>
        <w:suppressAutoHyphens w:val="0"/>
        <w:spacing w:after="0"/>
        <w:ind w:left="283" w:hanging="283"/>
        <w:contextualSpacing/>
        <w:jc w:val="both"/>
        <w:textAlignment w:val="auto"/>
        <w:rPr>
          <w:rStyle w:val="Domylnaczcionkaakapitu1"/>
          <w:rFonts w:cs="Times New Roman"/>
          <w:color w:val="FF0000"/>
          <w:sz w:val="22"/>
          <w:szCs w:val="22"/>
          <w:lang w:val="pl-PL"/>
        </w:rPr>
      </w:pPr>
      <w:r w:rsidRPr="004B20A4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Końcowy protokół zdawczo – odbiorczy zostanie podpisany po przedłożeniu ostatecznej wersji Programu  do zatwierdzenia Radzie Miejskiej  i po przyjęciu Programu uchwałą Rady Miejskiej w Suchedniowie. </w:t>
      </w:r>
    </w:p>
    <w:p w:rsidR="004B20A4" w:rsidRPr="00464C0A" w:rsidRDefault="00BE55A4" w:rsidP="004B20A4">
      <w:pPr>
        <w:pStyle w:val="Lista"/>
        <w:widowControl/>
        <w:suppressAutoHyphens w:val="0"/>
        <w:spacing w:after="0"/>
        <w:ind w:left="284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>Protokół zdawczo – odbiorczy będzie z</w:t>
      </w:r>
      <w:r w:rsidR="00660F08">
        <w:rPr>
          <w:rStyle w:val="Domylnaczcionkaakapitu1"/>
          <w:rFonts w:cs="Times New Roman"/>
          <w:color w:val="000000"/>
          <w:sz w:val="22"/>
          <w:szCs w:val="22"/>
          <w:lang w:val="pl-PL"/>
        </w:rPr>
        <w:t>a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>wierał</w:t>
      </w:r>
      <w:r w:rsidR="00660F08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 wszelkie ustalenia S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tron dotyczące ewentualnych wad 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br/>
        <w:t>i błędów merytoryczny</w:t>
      </w:r>
      <w:r w:rsidR="004B20A4">
        <w:rPr>
          <w:rStyle w:val="Domylnaczcionkaakapitu1"/>
          <w:rFonts w:cs="Times New Roman"/>
          <w:color w:val="000000"/>
          <w:sz w:val="22"/>
          <w:szCs w:val="22"/>
          <w:lang w:val="pl-PL"/>
        </w:rPr>
        <w:t>ch oraz terminów ich usunięcia.</w:t>
      </w:r>
    </w:p>
    <w:p w:rsidR="00464C0A" w:rsidRDefault="005002FB" w:rsidP="004B20A4">
      <w:pPr>
        <w:pStyle w:val="Lista"/>
        <w:widowControl/>
        <w:numPr>
          <w:ilvl w:val="3"/>
          <w:numId w:val="2"/>
        </w:numPr>
        <w:suppressAutoHyphens w:val="0"/>
        <w:spacing w:after="0"/>
        <w:ind w:left="284" w:hanging="284"/>
        <w:contextualSpacing/>
        <w:jc w:val="both"/>
        <w:textAlignment w:val="auto"/>
        <w:rPr>
          <w:rStyle w:val="Domylnaczcionkaakapitu1"/>
          <w:rFonts w:cs="Times New Roman"/>
          <w:color w:val="000000" w:themeColor="text1"/>
          <w:sz w:val="22"/>
          <w:szCs w:val="22"/>
          <w:lang w:val="pl-PL"/>
        </w:rPr>
      </w:pPr>
      <w:r w:rsidRPr="00464C0A">
        <w:rPr>
          <w:rStyle w:val="Domylnaczcionkaakapitu1"/>
          <w:rFonts w:cs="Times New Roman"/>
          <w:color w:val="000000" w:themeColor="text1"/>
          <w:sz w:val="22"/>
          <w:szCs w:val="22"/>
          <w:lang w:val="pl-PL"/>
        </w:rPr>
        <w:t>Płatność Zamawiającego z tytułu pierwszej</w:t>
      </w:r>
      <w:r w:rsidR="00464C0A" w:rsidRPr="00464C0A">
        <w:rPr>
          <w:rStyle w:val="Domylnaczcionkaakapitu1"/>
          <w:rFonts w:cs="Times New Roman"/>
          <w:color w:val="000000" w:themeColor="text1"/>
          <w:sz w:val="22"/>
          <w:szCs w:val="22"/>
          <w:lang w:val="pl-PL"/>
        </w:rPr>
        <w:t xml:space="preserve"> i drugiej</w:t>
      </w:r>
      <w:r w:rsidRPr="00464C0A">
        <w:rPr>
          <w:rStyle w:val="Domylnaczcionkaakapitu1"/>
          <w:rFonts w:cs="Times New Roman"/>
          <w:color w:val="000000" w:themeColor="text1"/>
          <w:sz w:val="22"/>
          <w:szCs w:val="22"/>
          <w:lang w:val="pl-PL"/>
        </w:rPr>
        <w:t xml:space="preserve"> transzy oraz </w:t>
      </w:r>
      <w:r w:rsidR="00464C0A" w:rsidRPr="00464C0A">
        <w:rPr>
          <w:rStyle w:val="Domylnaczcionkaakapitu1"/>
          <w:rFonts w:cs="Times New Roman"/>
          <w:color w:val="000000" w:themeColor="text1"/>
          <w:sz w:val="22"/>
          <w:szCs w:val="22"/>
          <w:lang w:val="pl-PL"/>
        </w:rPr>
        <w:t xml:space="preserve">z tytułu </w:t>
      </w:r>
      <w:r w:rsidRPr="00464C0A">
        <w:rPr>
          <w:rStyle w:val="Domylnaczcionkaakapitu1"/>
          <w:rFonts w:cs="Times New Roman"/>
          <w:color w:val="000000" w:themeColor="text1"/>
          <w:sz w:val="22"/>
          <w:szCs w:val="22"/>
          <w:lang w:val="pl-PL"/>
        </w:rPr>
        <w:t>rozliczenia końcowego umowy nie będzie uznawana za akceptację przez Zamawiającego jakości wykonanych prac.</w:t>
      </w:r>
    </w:p>
    <w:p w:rsidR="00464C0A" w:rsidRPr="004B20A4" w:rsidRDefault="003F46C7" w:rsidP="004B20A4">
      <w:pPr>
        <w:pStyle w:val="Lista"/>
        <w:widowControl/>
        <w:numPr>
          <w:ilvl w:val="3"/>
          <w:numId w:val="2"/>
        </w:numPr>
        <w:suppressAutoHyphens w:val="0"/>
        <w:spacing w:after="0"/>
        <w:ind w:left="284" w:hanging="284"/>
        <w:contextualSpacing/>
        <w:jc w:val="both"/>
        <w:textAlignment w:val="auto"/>
        <w:rPr>
          <w:rFonts w:cs="Times New Roman"/>
          <w:color w:val="000000" w:themeColor="text1"/>
          <w:sz w:val="22"/>
          <w:szCs w:val="22"/>
          <w:lang w:val="pl-PL"/>
        </w:rPr>
      </w:pPr>
      <w:r w:rsidRPr="004B20A4">
        <w:rPr>
          <w:rFonts w:cs="Times New Roman"/>
          <w:iCs/>
          <w:color w:val="000000"/>
          <w:sz w:val="22"/>
          <w:szCs w:val="22"/>
          <w:lang w:val="pl-PL"/>
        </w:rPr>
        <w:t xml:space="preserve">Należności z tytułu faktur VAT będą płatne przez Zamawiającego przelewem na konto Wykonawcy </w:t>
      </w:r>
      <w:r w:rsidR="00464C0A" w:rsidRPr="004B20A4">
        <w:rPr>
          <w:rFonts w:cs="Times New Roman"/>
          <w:iCs/>
          <w:color w:val="000000"/>
          <w:sz w:val="22"/>
          <w:szCs w:val="22"/>
          <w:lang w:val="pl-PL"/>
        </w:rPr>
        <w:br/>
      </w:r>
      <w:r w:rsidRPr="004B20A4">
        <w:rPr>
          <w:rFonts w:cs="Times New Roman"/>
          <w:iCs/>
          <w:color w:val="000000"/>
          <w:sz w:val="22"/>
          <w:szCs w:val="22"/>
          <w:lang w:val="pl-PL"/>
        </w:rPr>
        <w:t>nr ……………………</w:t>
      </w:r>
    </w:p>
    <w:p w:rsidR="00464C0A" w:rsidRPr="004B20A4" w:rsidRDefault="003F46C7" w:rsidP="004B20A4">
      <w:pPr>
        <w:pStyle w:val="Lista"/>
        <w:widowControl/>
        <w:numPr>
          <w:ilvl w:val="3"/>
          <w:numId w:val="2"/>
        </w:numPr>
        <w:suppressAutoHyphens w:val="0"/>
        <w:spacing w:after="0"/>
        <w:ind w:left="284" w:hanging="284"/>
        <w:contextualSpacing/>
        <w:jc w:val="both"/>
        <w:textAlignment w:val="auto"/>
        <w:rPr>
          <w:rFonts w:cs="Times New Roman"/>
          <w:color w:val="000000" w:themeColor="text1"/>
          <w:sz w:val="22"/>
          <w:szCs w:val="22"/>
          <w:lang w:val="pl-PL"/>
        </w:rPr>
      </w:pPr>
      <w:r w:rsidRPr="004B20A4">
        <w:rPr>
          <w:rFonts w:cs="Times New Roman"/>
          <w:color w:val="000000"/>
          <w:sz w:val="22"/>
          <w:szCs w:val="22"/>
          <w:lang w:val="pl-PL"/>
        </w:rPr>
        <w:t xml:space="preserve">Zamawiający ma obowiązek zapłaty faktury VAT w terminie do 30  dni licząc od daty jej otrzymania. Datą zapłaty jest dzień wydania polecenia przelewu bankowego. </w:t>
      </w:r>
    </w:p>
    <w:p w:rsidR="003F46C7" w:rsidRDefault="003F46C7">
      <w:pPr>
        <w:contextualSpacing/>
        <w:jc w:val="both"/>
        <w:rPr>
          <w:rFonts w:eastAsia="Times New Roman" w:cs="Times New Roman"/>
          <w:b/>
          <w:bCs/>
          <w:strike/>
          <w:color w:val="00B0F0"/>
          <w:sz w:val="22"/>
          <w:szCs w:val="22"/>
          <w:highlight w:val="white"/>
          <w:lang w:val="pl-PL" w:eastAsia="pl-PL" w:bidi="ar-SA"/>
        </w:rPr>
      </w:pPr>
    </w:p>
    <w:p w:rsidR="003F46C7" w:rsidRDefault="003F46C7">
      <w:pPr>
        <w:contextualSpacing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6</w:t>
      </w:r>
    </w:p>
    <w:p w:rsidR="003F46C7" w:rsidRDefault="003F46C7">
      <w:pPr>
        <w:contextualSpacing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Prawa autorskie </w:t>
      </w:r>
    </w:p>
    <w:p w:rsidR="003F46C7" w:rsidRDefault="003F46C7">
      <w:pPr>
        <w:tabs>
          <w:tab w:val="left" w:pos="285"/>
        </w:tabs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1. Strony niniejszej umowy oświadczają, że dokument objęty niniejszą umową będzie utworem </w:t>
      </w:r>
      <w:r>
        <w:rPr>
          <w:rFonts w:cs="Times New Roman"/>
          <w:sz w:val="22"/>
          <w:szCs w:val="22"/>
          <w:lang w:val="pl-PL"/>
        </w:rPr>
        <w:br/>
      </w:r>
      <w:r>
        <w:rPr>
          <w:rFonts w:cs="Times New Roman"/>
          <w:sz w:val="22"/>
          <w:szCs w:val="22"/>
          <w:lang w:val="pl-PL"/>
        </w:rPr>
        <w:tab/>
        <w:t xml:space="preserve">w rozumieniu ustawy o prawie  autorskim i prawach pokrewnych i jako taka podlega ochronie  </w:t>
      </w:r>
      <w:r>
        <w:rPr>
          <w:rFonts w:cs="Times New Roman"/>
          <w:sz w:val="22"/>
          <w:szCs w:val="22"/>
          <w:lang w:val="pl-PL"/>
        </w:rPr>
        <w:tab/>
        <w:t>wynikającej z tego prawa.</w:t>
      </w:r>
    </w:p>
    <w:p w:rsidR="003F46C7" w:rsidRDefault="003F46C7">
      <w:pPr>
        <w:tabs>
          <w:tab w:val="left" w:pos="285"/>
        </w:tabs>
        <w:contextualSpacing/>
        <w:jc w:val="both"/>
        <w:rPr>
          <w:rStyle w:val="Domylnaczcionkaakapitu1"/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2. Wykonawca oświadcza, że opracowując Program nie naruszy praw osób trzecich i przekaże </w:t>
      </w:r>
      <w:r>
        <w:rPr>
          <w:rFonts w:cs="Times New Roman"/>
          <w:sz w:val="22"/>
          <w:szCs w:val="22"/>
          <w:lang w:val="pl-PL"/>
        </w:rPr>
        <w:tab/>
        <w:t>Zamawiającemu przedmiot umowy w  stanie wolnym od obciążeń prawami osób trzecich.</w:t>
      </w:r>
    </w:p>
    <w:p w:rsidR="003F46C7" w:rsidRPr="005002FB" w:rsidRDefault="003F46C7">
      <w:pPr>
        <w:ind w:left="340" w:hanging="340"/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Style w:val="Domylnaczcionkaakapitu1"/>
          <w:rFonts w:cs="Times New Roman"/>
          <w:sz w:val="22"/>
          <w:szCs w:val="22"/>
          <w:lang w:val="pl-PL"/>
        </w:rPr>
        <w:t>3. Wykonawca po wykonaniu umowy, w ramach wynagrodzenia określonego</w:t>
      </w:r>
      <w:r>
        <w:rPr>
          <w:rStyle w:val="Domylnaczcionkaakapitu1"/>
          <w:rFonts w:cs="Times New Roman"/>
          <w:sz w:val="22"/>
          <w:szCs w:val="22"/>
          <w:highlight w:val="white"/>
          <w:lang w:val="pl-PL"/>
        </w:rPr>
        <w:t xml:space="preserve"> w § 5 pkt 1, </w:t>
      </w:r>
      <w:r>
        <w:rPr>
          <w:rStyle w:val="Domylnaczcionkaakapitu1"/>
          <w:rFonts w:cs="Times New Roman"/>
          <w:sz w:val="22"/>
          <w:szCs w:val="22"/>
          <w:lang w:val="pl-PL"/>
        </w:rPr>
        <w:t xml:space="preserve">przenosi na Zamawiającego całość  autorskich  praw majątkowych do dzieła określonego w § 1 umowy nie wyłączając prawa zezwalania na wykonywanie zależnego prawa autorskiego, na następujących polach </w:t>
      </w:r>
      <w:r w:rsidRPr="00CC348A">
        <w:rPr>
          <w:rStyle w:val="Domylnaczcionkaakapitu1"/>
          <w:rFonts w:cs="Times New Roman"/>
          <w:sz w:val="22"/>
          <w:szCs w:val="22"/>
          <w:lang w:val="pl-PL"/>
        </w:rPr>
        <w:t>eksploatacji:</w:t>
      </w:r>
    </w:p>
    <w:p w:rsidR="003F46C7" w:rsidRPr="00CC348A" w:rsidRDefault="003F46C7">
      <w:pPr>
        <w:numPr>
          <w:ilvl w:val="0"/>
          <w:numId w:val="4"/>
        </w:numPr>
        <w:contextualSpacing/>
        <w:jc w:val="both"/>
        <w:rPr>
          <w:rFonts w:cs="Times New Roman"/>
          <w:sz w:val="22"/>
          <w:szCs w:val="22"/>
          <w:lang w:val="pl-PL"/>
        </w:rPr>
      </w:pPr>
      <w:r w:rsidRPr="00CC348A">
        <w:rPr>
          <w:rFonts w:cs="Times New Roman"/>
          <w:sz w:val="22"/>
          <w:szCs w:val="22"/>
        </w:rPr>
        <w:t>utrwalania,</w:t>
      </w:r>
    </w:p>
    <w:p w:rsidR="003F46C7" w:rsidRPr="005002FB" w:rsidRDefault="003F46C7">
      <w:pPr>
        <w:numPr>
          <w:ilvl w:val="0"/>
          <w:numId w:val="4"/>
        </w:numPr>
        <w:contextualSpacing/>
        <w:jc w:val="both"/>
        <w:rPr>
          <w:rFonts w:cs="Times New Roman"/>
          <w:sz w:val="22"/>
          <w:szCs w:val="22"/>
          <w:lang w:val="pl-PL"/>
        </w:rPr>
      </w:pPr>
      <w:r w:rsidRPr="00CC348A">
        <w:rPr>
          <w:rFonts w:cs="Times New Roman"/>
          <w:sz w:val="22"/>
          <w:szCs w:val="22"/>
          <w:lang w:val="pl-PL"/>
        </w:rPr>
        <w:t>zwielokrotniania dzieła przez powielanie w formie papierowej i elektronicznej,</w:t>
      </w:r>
    </w:p>
    <w:p w:rsidR="003F46C7" w:rsidRPr="00CC348A" w:rsidRDefault="003F46C7">
      <w:pPr>
        <w:numPr>
          <w:ilvl w:val="0"/>
          <w:numId w:val="4"/>
        </w:numPr>
        <w:contextualSpacing/>
        <w:jc w:val="both"/>
        <w:rPr>
          <w:rFonts w:cs="Times New Roman"/>
          <w:sz w:val="22"/>
          <w:szCs w:val="22"/>
        </w:rPr>
      </w:pPr>
      <w:r w:rsidRPr="00CC348A">
        <w:rPr>
          <w:rFonts w:cs="Times New Roman"/>
          <w:sz w:val="22"/>
          <w:szCs w:val="22"/>
        </w:rPr>
        <w:t>wprowadzania do obrotu,</w:t>
      </w:r>
    </w:p>
    <w:p w:rsidR="003F46C7" w:rsidRPr="00CC348A" w:rsidRDefault="003F46C7">
      <w:pPr>
        <w:numPr>
          <w:ilvl w:val="0"/>
          <w:numId w:val="4"/>
        </w:numPr>
        <w:contextualSpacing/>
        <w:jc w:val="both"/>
        <w:rPr>
          <w:rFonts w:cs="Times New Roman"/>
          <w:sz w:val="22"/>
          <w:szCs w:val="22"/>
          <w:lang w:val="pl-PL"/>
        </w:rPr>
      </w:pPr>
      <w:r w:rsidRPr="00CC348A">
        <w:rPr>
          <w:rFonts w:cs="Times New Roman"/>
          <w:sz w:val="22"/>
          <w:szCs w:val="22"/>
        </w:rPr>
        <w:t>wprowadzania do pamięci</w:t>
      </w:r>
      <w:r w:rsidR="00A0693C">
        <w:rPr>
          <w:rFonts w:cs="Times New Roman"/>
          <w:sz w:val="22"/>
          <w:szCs w:val="22"/>
        </w:rPr>
        <w:t xml:space="preserve"> </w:t>
      </w:r>
      <w:r w:rsidRPr="00CC348A">
        <w:rPr>
          <w:rFonts w:cs="Times New Roman"/>
          <w:sz w:val="22"/>
          <w:szCs w:val="22"/>
        </w:rPr>
        <w:t>komputera,</w:t>
      </w:r>
    </w:p>
    <w:p w:rsidR="003F46C7" w:rsidRPr="00CC348A" w:rsidRDefault="003F46C7">
      <w:pPr>
        <w:numPr>
          <w:ilvl w:val="0"/>
          <w:numId w:val="4"/>
        </w:numPr>
        <w:contextualSpacing/>
        <w:jc w:val="both"/>
        <w:rPr>
          <w:rFonts w:cs="Times New Roman"/>
          <w:sz w:val="22"/>
          <w:szCs w:val="22"/>
          <w:lang w:val="pl-PL"/>
        </w:rPr>
      </w:pPr>
      <w:r w:rsidRPr="00CC348A">
        <w:rPr>
          <w:rFonts w:cs="Times New Roman"/>
          <w:sz w:val="22"/>
          <w:szCs w:val="22"/>
          <w:lang w:val="pl-PL"/>
        </w:rPr>
        <w:lastRenderedPageBreak/>
        <w:t>publicznego wykonywania lub publicznego odtwarzania poprzez cytowanie fragmentów lub całości dzieła w zależności od potrzeb Zamawiającego,</w:t>
      </w:r>
    </w:p>
    <w:p w:rsidR="003F46C7" w:rsidRPr="005002FB" w:rsidRDefault="003F46C7">
      <w:pPr>
        <w:numPr>
          <w:ilvl w:val="0"/>
          <w:numId w:val="4"/>
        </w:numPr>
        <w:contextualSpacing/>
        <w:jc w:val="both"/>
        <w:rPr>
          <w:rFonts w:cs="Times New Roman"/>
          <w:sz w:val="22"/>
          <w:szCs w:val="22"/>
          <w:lang w:val="pl-PL"/>
        </w:rPr>
      </w:pPr>
      <w:r w:rsidRPr="00CC348A">
        <w:rPr>
          <w:rFonts w:cs="Times New Roman"/>
          <w:sz w:val="22"/>
          <w:szCs w:val="22"/>
          <w:lang w:val="pl-PL"/>
        </w:rPr>
        <w:t>wystawienia, wyświetlenia, odtworzenia oraz nadawania i reemitowania, a także publiczne udostępniania utworu w taki sposób, aby każdy mógł mieć do niego dostęp w miejscu i w czasie przez siebie wybranym,</w:t>
      </w:r>
    </w:p>
    <w:p w:rsidR="003F46C7" w:rsidRPr="00CC348A" w:rsidRDefault="003F46C7">
      <w:pPr>
        <w:numPr>
          <w:ilvl w:val="0"/>
          <w:numId w:val="4"/>
        </w:numPr>
        <w:contextualSpacing/>
        <w:jc w:val="both"/>
        <w:rPr>
          <w:rFonts w:cs="Times New Roman"/>
          <w:sz w:val="22"/>
          <w:szCs w:val="22"/>
          <w:lang w:val="pl-PL"/>
        </w:rPr>
      </w:pPr>
      <w:r w:rsidRPr="00CC348A">
        <w:rPr>
          <w:rFonts w:cs="Times New Roman"/>
          <w:sz w:val="22"/>
          <w:szCs w:val="22"/>
        </w:rPr>
        <w:t>przetwarzania</w:t>
      </w:r>
      <w:r w:rsidR="00A0693C">
        <w:rPr>
          <w:rFonts w:cs="Times New Roman"/>
          <w:sz w:val="22"/>
          <w:szCs w:val="22"/>
        </w:rPr>
        <w:t xml:space="preserve"> </w:t>
      </w:r>
      <w:r w:rsidRPr="00CC348A">
        <w:rPr>
          <w:rFonts w:cs="Times New Roman"/>
          <w:sz w:val="22"/>
          <w:szCs w:val="22"/>
        </w:rPr>
        <w:t>treści</w:t>
      </w:r>
      <w:r w:rsidR="00A0693C">
        <w:rPr>
          <w:rFonts w:cs="Times New Roman"/>
          <w:sz w:val="22"/>
          <w:szCs w:val="22"/>
        </w:rPr>
        <w:t xml:space="preserve"> </w:t>
      </w:r>
      <w:r w:rsidRPr="00CC348A">
        <w:rPr>
          <w:rFonts w:cs="Times New Roman"/>
          <w:sz w:val="22"/>
          <w:szCs w:val="22"/>
        </w:rPr>
        <w:t>dzieła,</w:t>
      </w:r>
    </w:p>
    <w:p w:rsidR="003F46C7" w:rsidRDefault="003F46C7">
      <w:pPr>
        <w:numPr>
          <w:ilvl w:val="0"/>
          <w:numId w:val="4"/>
        </w:num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wykorzystywania poszczególnych części dzieła lub całości w zależności od potrzeb Zamawiającego.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4.  Wykonawca wyraża zgodę na rozporządzanie i korzystanie z przedmiotu umowy przez  Zamawiającego.</w:t>
      </w:r>
    </w:p>
    <w:p w:rsidR="00B91861" w:rsidRDefault="003F46C7">
      <w:pPr>
        <w:tabs>
          <w:tab w:val="left" w:pos="225"/>
        </w:tabs>
        <w:contextualSpacing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5. Przeniesienie autorskich praw majątkowych nastąpi z dniem podpisania protokołu zdawczo - odbiorczego </w:t>
      </w:r>
      <w:r>
        <w:rPr>
          <w:rFonts w:cs="Times New Roman"/>
          <w:sz w:val="22"/>
          <w:szCs w:val="22"/>
          <w:lang w:val="pl-PL"/>
        </w:rPr>
        <w:tab/>
        <w:t xml:space="preserve">przekazania przedmiotu zamówienia, o którym mowa w </w:t>
      </w:r>
      <w:r w:rsidRPr="00CC348A">
        <w:rPr>
          <w:rFonts w:cs="Times New Roman"/>
          <w:color w:val="000000" w:themeColor="text1"/>
          <w:sz w:val="22"/>
          <w:szCs w:val="22"/>
          <w:lang w:val="pl-PL"/>
        </w:rPr>
        <w:t xml:space="preserve">§ 5 ust. </w:t>
      </w:r>
      <w:r w:rsidR="004B20A4">
        <w:rPr>
          <w:rFonts w:cs="Times New Roman"/>
          <w:color w:val="000000" w:themeColor="text1"/>
          <w:sz w:val="22"/>
          <w:szCs w:val="22"/>
          <w:lang w:val="pl-PL"/>
        </w:rPr>
        <w:t>6</w:t>
      </w:r>
    </w:p>
    <w:p w:rsidR="004B20A4" w:rsidRDefault="004B20A4">
      <w:pPr>
        <w:tabs>
          <w:tab w:val="left" w:pos="225"/>
        </w:tabs>
        <w:contextualSpacing/>
        <w:jc w:val="both"/>
        <w:rPr>
          <w:rFonts w:cs="Times New Roman"/>
          <w:color w:val="FF0000"/>
          <w:sz w:val="22"/>
          <w:szCs w:val="22"/>
          <w:lang w:val="pl-PL"/>
        </w:rPr>
        <w:sectPr w:rsidR="004B20A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F46C7" w:rsidRDefault="003F46C7">
      <w:pPr>
        <w:contextualSpacing/>
        <w:jc w:val="center"/>
        <w:rPr>
          <w:rFonts w:cs="Times New Roman"/>
          <w:color w:val="FF0000"/>
          <w:sz w:val="22"/>
          <w:szCs w:val="22"/>
          <w:lang w:val="pl-PL"/>
        </w:rPr>
      </w:pPr>
    </w:p>
    <w:p w:rsidR="003F46C7" w:rsidRDefault="003F46C7">
      <w:pPr>
        <w:contextualSpacing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7</w:t>
      </w:r>
    </w:p>
    <w:p w:rsidR="003F46C7" w:rsidRDefault="003F46C7">
      <w:pPr>
        <w:contextualSpacing/>
        <w:jc w:val="center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Odstąpienie od umowy </w:t>
      </w:r>
    </w:p>
    <w:p w:rsidR="003F46C7" w:rsidRDefault="003F46C7">
      <w:pPr>
        <w:tabs>
          <w:tab w:val="left" w:pos="285"/>
        </w:tabs>
        <w:contextualSpacing/>
        <w:jc w:val="both"/>
        <w:rPr>
          <w:rFonts w:cs="Times New Roman"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1. Zamawiającemu przysługuje prawo do odstąpienia od umowy jeżeli Wykonawca naruszy obowiązki 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ab/>
        <w:t xml:space="preserve">określone w niniejszej umowie,  w szczególności jeżeli: </w:t>
      </w:r>
    </w:p>
    <w:p w:rsidR="003F46C7" w:rsidRDefault="003F46C7">
      <w:pPr>
        <w:numPr>
          <w:ilvl w:val="0"/>
          <w:numId w:val="5"/>
        </w:numPr>
        <w:ind w:left="567" w:hanging="283"/>
        <w:contextualSpacing/>
        <w:jc w:val="both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 xml:space="preserve">Wykonawca zaniechał realizacji </w:t>
      </w:r>
      <w:r w:rsidR="004B20A4">
        <w:rPr>
          <w:rFonts w:cs="Times New Roman"/>
          <w:color w:val="000000"/>
          <w:sz w:val="22"/>
          <w:szCs w:val="22"/>
          <w:lang w:val="pl-PL"/>
        </w:rPr>
        <w:t xml:space="preserve">przedmiotu </w:t>
      </w:r>
      <w:r>
        <w:rPr>
          <w:rFonts w:cs="Times New Roman"/>
          <w:color w:val="000000"/>
          <w:sz w:val="22"/>
          <w:szCs w:val="22"/>
          <w:lang w:val="pl-PL"/>
        </w:rPr>
        <w:t xml:space="preserve">niniejszej umowy, w szczególności przerwał prace na okres dłuższy niż 7 dni, </w:t>
      </w:r>
    </w:p>
    <w:p w:rsidR="003F46C7" w:rsidRPr="005002FB" w:rsidRDefault="004B20A4">
      <w:pPr>
        <w:numPr>
          <w:ilvl w:val="0"/>
          <w:numId w:val="5"/>
        </w:numPr>
        <w:ind w:left="567" w:hanging="283"/>
        <w:contextualSpacing/>
        <w:jc w:val="both"/>
        <w:rPr>
          <w:rFonts w:cs="Times New Roman"/>
          <w:color w:val="000000"/>
          <w:sz w:val="22"/>
          <w:szCs w:val="22"/>
          <w:lang w:val="pl-PL"/>
        </w:rPr>
      </w:pP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Wykonawca realizuje przedmiot niniejszej umowy, pomimo jednokrotnego pisemnego wezwania Zamawiającego, </w:t>
      </w:r>
      <w:r w:rsidR="003F46C7">
        <w:rPr>
          <w:rStyle w:val="Domylnaczcionkaakapitu1"/>
          <w:rFonts w:cs="Times New Roman"/>
          <w:color w:val="000000"/>
          <w:sz w:val="22"/>
          <w:szCs w:val="22"/>
          <w:lang w:val="pl-PL"/>
        </w:rPr>
        <w:t>w sposób niezgodny z SOPZ, wskazaniami Zamawiającego lub niniejszą umową</w:t>
      </w:r>
      <w:r>
        <w:rPr>
          <w:rStyle w:val="Domylnaczcionkaakapitu1"/>
          <w:rFonts w:cs="Times New Roman"/>
          <w:color w:val="000000"/>
          <w:sz w:val="22"/>
          <w:szCs w:val="22"/>
          <w:lang w:val="pl-PL"/>
        </w:rPr>
        <w:t>.</w:t>
      </w:r>
    </w:p>
    <w:p w:rsidR="004B20A4" w:rsidRDefault="003F46C7" w:rsidP="004B20A4">
      <w:pPr>
        <w:pStyle w:val="Akapitzlist"/>
        <w:tabs>
          <w:tab w:val="clear" w:pos="225"/>
          <w:tab w:val="left" w:pos="285"/>
        </w:tabs>
        <w:spacing w:line="240" w:lineRule="auto"/>
        <w:ind w:left="0" w:firstLine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4B20A4">
        <w:rPr>
          <w:rFonts w:cs="Times New Roman"/>
          <w:color w:val="000000"/>
        </w:rPr>
        <w:t>Odstąpienie od umowy wymaga formy pisemnej i powinno zawierać uzasadnienie.</w:t>
      </w:r>
    </w:p>
    <w:p w:rsidR="003F46C7" w:rsidRPr="004B20A4" w:rsidRDefault="004B20A4" w:rsidP="004B20A4">
      <w:pPr>
        <w:pStyle w:val="Akapitzlist"/>
        <w:tabs>
          <w:tab w:val="clear" w:pos="225"/>
          <w:tab w:val="left" w:pos="285"/>
        </w:tabs>
        <w:spacing w:line="240" w:lineRule="auto"/>
        <w:ind w:left="284" w:hanging="284"/>
        <w:contextualSpacing/>
        <w:jc w:val="both"/>
        <w:rPr>
          <w:rStyle w:val="Domylnaczcionkaakapitu1"/>
          <w:rFonts w:cs="Times New Roman"/>
          <w:color w:val="000000"/>
        </w:rPr>
      </w:pPr>
      <w:r w:rsidRPr="004B20A4">
        <w:rPr>
          <w:rStyle w:val="Domylnaczcionkaakapitu1"/>
          <w:rFonts w:cs="Times New Roman"/>
          <w:color w:val="000000"/>
        </w:rPr>
        <w:t xml:space="preserve">3. </w:t>
      </w:r>
      <w:r w:rsidR="003F46C7">
        <w:rPr>
          <w:rFonts w:cs="Times New Roman"/>
          <w:color w:val="000000"/>
        </w:rPr>
        <w:t xml:space="preserve">Niezależnie od przypadków, o których mowa w ust. 1 Zamawiający może odstąpić od umowy </w:t>
      </w:r>
      <w:r w:rsidR="00A20544">
        <w:rPr>
          <w:rFonts w:cs="Times New Roman"/>
          <w:color w:val="000000"/>
        </w:rPr>
        <w:br/>
        <w:t xml:space="preserve">w sytuacji, </w:t>
      </w:r>
      <w:r w:rsidR="003F46C7">
        <w:rPr>
          <w:rFonts w:cs="Times New Roman"/>
          <w:color w:val="000000"/>
        </w:rPr>
        <w:t xml:space="preserve">kiedy wystąpi istotna zmiana okoliczności powodująca, że wykonanie umowy nie leży </w:t>
      </w:r>
      <w:r w:rsidR="00A20544">
        <w:rPr>
          <w:rFonts w:cs="Times New Roman"/>
          <w:color w:val="000000"/>
        </w:rPr>
        <w:br/>
        <w:t xml:space="preserve">w interesie </w:t>
      </w:r>
      <w:r w:rsidR="003F46C7">
        <w:rPr>
          <w:rFonts w:cs="Times New Roman"/>
          <w:color w:val="000000"/>
        </w:rPr>
        <w:t xml:space="preserve">publicznym, czego nie można było przewidzieć w chwili zawarcia umowy, </w:t>
      </w:r>
      <w:r w:rsidR="00A20544">
        <w:rPr>
          <w:rFonts w:cs="Times New Roman"/>
          <w:color w:val="000000"/>
        </w:rPr>
        <w:br/>
      </w:r>
      <w:r w:rsidR="003F46C7">
        <w:rPr>
          <w:rFonts w:cs="Times New Roman"/>
          <w:color w:val="000000"/>
        </w:rPr>
        <w:t xml:space="preserve">a co </w:t>
      </w:r>
      <w:r w:rsidR="00A20544">
        <w:rPr>
          <w:rStyle w:val="Domylnaczcionkaakapitu1"/>
          <w:rFonts w:cs="Times New Roman"/>
          <w:color w:val="000000"/>
        </w:rPr>
        <w:t xml:space="preserve">powodowałoby dla </w:t>
      </w:r>
      <w:r w:rsidR="003F46C7">
        <w:rPr>
          <w:rStyle w:val="Domylnaczcionkaakapitu1"/>
          <w:rFonts w:cs="Times New Roman"/>
          <w:color w:val="000000"/>
        </w:rPr>
        <w:t>Zamawiającego niekorzystanie skutki z uwagi na zamierzony cel rea</w:t>
      </w:r>
      <w:r w:rsidR="00A20544">
        <w:rPr>
          <w:rStyle w:val="Domylnaczcionkaakapitu1"/>
          <w:rFonts w:cs="Times New Roman"/>
          <w:color w:val="000000"/>
        </w:rPr>
        <w:t xml:space="preserve">lizacji przedmiotu zamówienia </w:t>
      </w:r>
      <w:r w:rsidR="003F46C7">
        <w:rPr>
          <w:rStyle w:val="Domylnaczcionkaakapitu1"/>
          <w:rFonts w:cs="Times New Roman"/>
          <w:color w:val="000000"/>
        </w:rPr>
        <w:t>i związane z tym racjonalne wydatkowanie środków publicznych</w:t>
      </w:r>
      <w:r w:rsidR="00BE55A4">
        <w:rPr>
          <w:rStyle w:val="Domylnaczcionkaakapitu1"/>
          <w:rFonts w:cs="Times New Roman"/>
          <w:color w:val="000000"/>
        </w:rPr>
        <w:t xml:space="preserve">, </w:t>
      </w:r>
      <w:r w:rsidR="00F876D6" w:rsidRPr="00F876D6">
        <w:rPr>
          <w:rStyle w:val="Domylnaczcionkaakapitu1"/>
          <w:rFonts w:cs="Times New Roman"/>
          <w:color w:val="000000"/>
        </w:rPr>
        <w:t xml:space="preserve">w tym także </w:t>
      </w:r>
      <w:r w:rsidR="00A20544">
        <w:rPr>
          <w:rStyle w:val="Domylnaczcionkaakapitu1"/>
          <w:rFonts w:cs="Times New Roman"/>
          <w:color w:val="000000"/>
        </w:rPr>
        <w:br/>
      </w:r>
      <w:r w:rsidR="00F876D6" w:rsidRPr="00F876D6">
        <w:rPr>
          <w:rStyle w:val="Domylnaczcionkaakapitu1"/>
          <w:rFonts w:cs="Times New Roman"/>
          <w:color w:val="000000"/>
        </w:rPr>
        <w:t>w przypadku ni</w:t>
      </w:r>
      <w:r w:rsidR="00F876D6">
        <w:rPr>
          <w:rStyle w:val="Domylnaczcionkaakapitu1"/>
          <w:rFonts w:cs="Times New Roman"/>
          <w:color w:val="000000"/>
        </w:rPr>
        <w:t xml:space="preserve">e otrzymania przez Zamawiającego </w:t>
      </w:r>
      <w:r w:rsidR="00F876D6" w:rsidRPr="00F876D6">
        <w:rPr>
          <w:rStyle w:val="Domylnaczcionkaakapitu1"/>
          <w:rFonts w:cs="Times New Roman"/>
          <w:color w:val="000000"/>
        </w:rPr>
        <w:t>dot</w:t>
      </w:r>
      <w:r w:rsidR="00F876D6">
        <w:rPr>
          <w:rStyle w:val="Domylnaczcionkaakapitu1"/>
          <w:rFonts w:cs="Times New Roman"/>
          <w:color w:val="000000"/>
        </w:rPr>
        <w:t xml:space="preserve">acji </w:t>
      </w:r>
      <w:r w:rsidR="00F876D6" w:rsidRPr="00F876D6">
        <w:rPr>
          <w:rStyle w:val="Domylnaczcionkaakapitu1"/>
          <w:rFonts w:cs="Times New Roman"/>
          <w:color w:val="000000"/>
        </w:rPr>
        <w:t xml:space="preserve">na działania wspierające w </w:t>
      </w:r>
      <w:r w:rsidR="00F876D6">
        <w:rPr>
          <w:rStyle w:val="Domylnaczcionkaakapitu1"/>
          <w:rFonts w:cs="Times New Roman"/>
          <w:color w:val="000000"/>
        </w:rPr>
        <w:t xml:space="preserve">zakresie przygotowania programu rewitalizacji </w:t>
      </w:r>
      <w:r w:rsidR="00F876D6" w:rsidRPr="00F876D6">
        <w:rPr>
          <w:rStyle w:val="Domylnaczcionkaakapitu1"/>
          <w:rFonts w:cs="Times New Roman"/>
          <w:color w:val="000000"/>
        </w:rPr>
        <w:t>w ramach Programu Operacyjnego Pomoc Techniczna 2014-2020</w:t>
      </w:r>
      <w:r w:rsidR="00A20544">
        <w:rPr>
          <w:rStyle w:val="Domylnaczcionkaakapitu1"/>
          <w:rFonts w:cs="Times New Roman"/>
          <w:color w:val="000000"/>
        </w:rPr>
        <w:t xml:space="preserve">. </w:t>
      </w:r>
      <w:r w:rsidR="00A20544">
        <w:rPr>
          <w:rFonts w:cs="Times New Roman"/>
          <w:color w:val="000000"/>
        </w:rPr>
        <w:t xml:space="preserve">Odstąpienie od umowy w tym </w:t>
      </w:r>
      <w:r w:rsidR="003F46C7">
        <w:rPr>
          <w:rFonts w:cs="Times New Roman"/>
          <w:color w:val="000000"/>
        </w:rPr>
        <w:t xml:space="preserve">przypadku może nastąpić w terminie 14 dni od powzięcia </w:t>
      </w:r>
      <w:r w:rsidR="00CC348A">
        <w:rPr>
          <w:rFonts w:cs="Times New Roman"/>
          <w:color w:val="000000"/>
        </w:rPr>
        <w:t xml:space="preserve">wiadomości </w:t>
      </w:r>
      <w:r w:rsidR="00A20544">
        <w:rPr>
          <w:rFonts w:cs="Times New Roman"/>
          <w:color w:val="000000"/>
        </w:rPr>
        <w:br/>
      </w:r>
      <w:r w:rsidR="00CC348A">
        <w:rPr>
          <w:rFonts w:cs="Times New Roman"/>
          <w:color w:val="000000"/>
        </w:rPr>
        <w:t>o</w:t>
      </w:r>
      <w:r w:rsidR="003F46C7">
        <w:rPr>
          <w:rFonts w:cs="Times New Roman"/>
          <w:color w:val="000000"/>
        </w:rPr>
        <w:t xml:space="preserve"> powyższych okolicznościach. W </w:t>
      </w:r>
      <w:r w:rsidR="003F46C7">
        <w:rPr>
          <w:rFonts w:cs="Times New Roman"/>
          <w:color w:val="000000"/>
        </w:rPr>
        <w:tab/>
        <w:t>takim wypadku Wykonawca może żądać jedynie wynagrodzenia należnego mu z</w:t>
      </w:r>
      <w:r w:rsidR="00D72B1A">
        <w:rPr>
          <w:rFonts w:cs="Times New Roman"/>
          <w:color w:val="000000"/>
        </w:rPr>
        <w:t xml:space="preserve"> tytułu wykonanej części </w:t>
      </w:r>
      <w:r w:rsidR="005002FB" w:rsidRPr="00D72B1A">
        <w:rPr>
          <w:rFonts w:cs="Times New Roman"/>
          <w:color w:val="000000" w:themeColor="text1"/>
        </w:rPr>
        <w:t>umowy ustalonego zgodnie z zasad</w:t>
      </w:r>
      <w:r w:rsidR="00D72B1A" w:rsidRPr="00D72B1A">
        <w:rPr>
          <w:rFonts w:cs="Times New Roman"/>
          <w:color w:val="000000" w:themeColor="text1"/>
        </w:rPr>
        <w:t xml:space="preserve">ami określonymi </w:t>
      </w:r>
      <w:r w:rsidR="00A20544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>w §5 ust. 3-5</w:t>
      </w:r>
      <w:r w:rsidR="005002FB" w:rsidRPr="00D72B1A">
        <w:rPr>
          <w:rFonts w:cs="Times New Roman"/>
          <w:color w:val="000000" w:themeColor="text1"/>
        </w:rPr>
        <w:t>.</w:t>
      </w:r>
    </w:p>
    <w:p w:rsidR="003F46C7" w:rsidRDefault="003F46C7" w:rsidP="00660F08">
      <w:pPr>
        <w:tabs>
          <w:tab w:val="left" w:pos="285"/>
        </w:tabs>
        <w:contextualSpacing/>
        <w:jc w:val="both"/>
        <w:rPr>
          <w:rFonts w:cs="Times New Roman"/>
          <w:color w:val="000000"/>
          <w:sz w:val="22"/>
          <w:szCs w:val="22"/>
          <w:lang w:val="pl-PL"/>
        </w:rPr>
      </w:pPr>
      <w:r w:rsidRPr="00CC348A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4. W razie odstąpienia od umowy, Wykonawca ponosi odpowiedzialność z tytułu rękojmi oraz gwarancji </w:t>
      </w:r>
      <w:r w:rsidR="00660F08">
        <w:rPr>
          <w:rStyle w:val="Domylnaczcionkaakapitu1"/>
          <w:rFonts w:cs="Times New Roman"/>
          <w:color w:val="000000"/>
          <w:sz w:val="22"/>
          <w:szCs w:val="22"/>
          <w:lang w:val="pl-PL"/>
        </w:rPr>
        <w:br/>
        <w:t xml:space="preserve">    za </w:t>
      </w:r>
      <w:r w:rsidRPr="00CC348A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wady wykonanych prac do momentu odstąpienia od niniejszej umowy. </w:t>
      </w:r>
      <w:r w:rsidR="00660F08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Odpowiedzialność ta trwa przez   </w:t>
      </w:r>
      <w:r w:rsidR="00660F08">
        <w:rPr>
          <w:rStyle w:val="Domylnaczcionkaakapitu1"/>
          <w:rFonts w:cs="Times New Roman"/>
          <w:color w:val="000000"/>
          <w:sz w:val="22"/>
          <w:szCs w:val="22"/>
          <w:lang w:val="pl-PL"/>
        </w:rPr>
        <w:br/>
        <w:t xml:space="preserve">   </w:t>
      </w:r>
      <w:r w:rsidRPr="00CC348A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czas rękojmi </w:t>
      </w:r>
      <w:r w:rsidR="00BE55A4">
        <w:rPr>
          <w:rStyle w:val="Domylnaczcionkaakapitu1"/>
          <w:rFonts w:cs="Times New Roman"/>
          <w:color w:val="000000"/>
          <w:sz w:val="22"/>
          <w:szCs w:val="22"/>
          <w:lang w:val="pl-PL"/>
        </w:rPr>
        <w:t xml:space="preserve">i gwarancji </w:t>
      </w:r>
      <w:r w:rsidRPr="00CC348A">
        <w:rPr>
          <w:rStyle w:val="Domylnaczcionkaakapitu1"/>
          <w:rFonts w:cs="Times New Roman"/>
          <w:color w:val="000000"/>
          <w:sz w:val="22"/>
          <w:szCs w:val="22"/>
          <w:lang w:val="pl-PL"/>
        </w:rPr>
        <w:t>liczony od dnia odstąpienia od umowy.</w:t>
      </w:r>
    </w:p>
    <w:p w:rsidR="003F46C7" w:rsidRDefault="003F46C7">
      <w:pPr>
        <w:contextualSpacing/>
        <w:jc w:val="center"/>
        <w:rPr>
          <w:rFonts w:cs="Times New Roman"/>
          <w:color w:val="000000"/>
          <w:sz w:val="22"/>
          <w:szCs w:val="22"/>
          <w:lang w:val="pl-PL"/>
        </w:rPr>
      </w:pPr>
    </w:p>
    <w:p w:rsidR="003F46C7" w:rsidRDefault="003F46C7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3F46C7" w:rsidRDefault="003F46C7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Kary umowne   </w:t>
      </w:r>
    </w:p>
    <w:p w:rsidR="003F46C7" w:rsidRDefault="003F46C7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Zamawiający ma prawo naliczyć Wykonawcy kary umowne w następujących przypadkach: </w:t>
      </w:r>
    </w:p>
    <w:p w:rsidR="003F46C7" w:rsidRDefault="003F46C7">
      <w:pPr>
        <w:pStyle w:val="Default"/>
        <w:tabs>
          <w:tab w:val="left" w:pos="225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1) za niewykonanie przedmiotu umowy w terminie określonym w § 4 umowy: 3% wynagrodzenia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brutto określnego w § 5 ust. 1 umowy,  za każdy rozpoczęty dzień opóźnienia, nie więcej niż 30%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całkowitego wynagrodzenia brutto,</w:t>
      </w:r>
    </w:p>
    <w:p w:rsidR="003F46C7" w:rsidRDefault="003F46C7">
      <w:pPr>
        <w:pStyle w:val="Default"/>
        <w:tabs>
          <w:tab w:val="left" w:pos="225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2) za nienależyte wykonywanie/wykonanie przedmiotu umowy: 30% wynagrodzenia brutto określonego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w § 5 ust. 1 umowy, </w:t>
      </w:r>
    </w:p>
    <w:p w:rsidR="003F46C7" w:rsidRDefault="003F46C7">
      <w:pPr>
        <w:pStyle w:val="Default"/>
        <w:tabs>
          <w:tab w:val="left" w:pos="225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3) za odstąpienie od umowy przez Zamawiającego z przyczyn  leżących po stronie Wykonawcy: 30%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wynagrodzenia brutto określonego w § 5 ust. 1 umowy.</w:t>
      </w:r>
    </w:p>
    <w:p w:rsidR="003F46C7" w:rsidRDefault="003F46C7">
      <w:pPr>
        <w:pStyle w:val="Tekstpodstawowy22"/>
        <w:numPr>
          <w:ilvl w:val="0"/>
          <w:numId w:val="2"/>
        </w:numPr>
        <w:tabs>
          <w:tab w:val="left" w:pos="360"/>
        </w:tabs>
        <w:spacing w:line="240" w:lineRule="auto"/>
        <w:contextualSpacing/>
        <w:rPr>
          <w:bCs/>
          <w:szCs w:val="22"/>
        </w:rPr>
      </w:pPr>
      <w:r>
        <w:rPr>
          <w:b w:val="0"/>
          <w:color w:val="000000"/>
          <w:szCs w:val="22"/>
        </w:rPr>
        <w:t>Jeżeli kary umowne nie pokryją poniesionej szkody, Zamawiający zastrzega sobie prawo do dochodzenia odszkodowania uzupełniającego na zasadach określonych w art. 471 Kodeksu Cywilnego do wysokości poniesionej szkody.</w:t>
      </w:r>
    </w:p>
    <w:p w:rsidR="003F46C7" w:rsidRDefault="003F46C7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3F46C7" w:rsidRDefault="005002F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Rękojmia i </w:t>
      </w:r>
      <w:r w:rsidR="003F46C7">
        <w:rPr>
          <w:rFonts w:ascii="Times New Roman" w:hAnsi="Times New Roman" w:cs="Times New Roman"/>
          <w:b/>
          <w:bCs/>
          <w:sz w:val="22"/>
          <w:szCs w:val="22"/>
        </w:rPr>
        <w:t xml:space="preserve">Gwarancja </w:t>
      </w:r>
    </w:p>
    <w:p w:rsidR="005002FB" w:rsidRPr="00A0693C" w:rsidRDefault="005002FB">
      <w:pPr>
        <w:widowControl/>
        <w:numPr>
          <w:ilvl w:val="0"/>
          <w:numId w:val="10"/>
        </w:numPr>
        <w:tabs>
          <w:tab w:val="left" w:pos="360"/>
        </w:tabs>
        <w:suppressAutoHyphens w:val="0"/>
        <w:contextualSpacing/>
        <w:jc w:val="both"/>
        <w:textAlignment w:val="auto"/>
        <w:rPr>
          <w:rFonts w:cs="Times New Roman"/>
          <w:color w:val="000000" w:themeColor="text1"/>
          <w:sz w:val="22"/>
          <w:szCs w:val="22"/>
          <w:lang w:val="pl-PL" w:bidi="ar-SA"/>
        </w:rPr>
      </w:pPr>
      <w:r w:rsidRPr="00A0693C">
        <w:rPr>
          <w:rFonts w:cs="Times New Roman"/>
          <w:color w:val="000000" w:themeColor="text1"/>
          <w:sz w:val="22"/>
          <w:szCs w:val="22"/>
          <w:lang w:val="pl-PL" w:bidi="ar-SA"/>
        </w:rPr>
        <w:t>Wykonawca jest odpowiedzialny wobec Zamawiającego z tytułu ustawowej rękojmi i gwarancji.</w:t>
      </w:r>
    </w:p>
    <w:p w:rsidR="003F46C7" w:rsidRDefault="003F46C7">
      <w:pPr>
        <w:widowControl/>
        <w:numPr>
          <w:ilvl w:val="0"/>
          <w:numId w:val="10"/>
        </w:numPr>
        <w:tabs>
          <w:tab w:val="left" w:pos="360"/>
        </w:tabs>
        <w:suppressAutoHyphens w:val="0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 w:bidi="ar-SA"/>
        </w:rPr>
      </w:pPr>
      <w:r w:rsidRPr="00A0693C">
        <w:rPr>
          <w:rFonts w:cs="Times New Roman"/>
          <w:color w:val="000000" w:themeColor="text1"/>
          <w:sz w:val="22"/>
          <w:szCs w:val="22"/>
          <w:lang w:val="pl-PL" w:bidi="ar-SA"/>
        </w:rPr>
        <w:t xml:space="preserve">Wykonawca </w:t>
      </w:r>
      <w:r w:rsidR="005002FB" w:rsidRPr="00A0693C">
        <w:rPr>
          <w:rFonts w:cs="Times New Roman"/>
          <w:color w:val="000000" w:themeColor="text1"/>
          <w:sz w:val="22"/>
          <w:szCs w:val="22"/>
          <w:lang w:val="pl-PL" w:bidi="ar-SA"/>
        </w:rPr>
        <w:t>udziela gwarancji</w:t>
      </w:r>
      <w:r w:rsidRPr="00A0693C">
        <w:rPr>
          <w:rFonts w:cs="Times New Roman"/>
          <w:color w:val="000000" w:themeColor="text1"/>
          <w:sz w:val="22"/>
          <w:szCs w:val="22"/>
          <w:lang w:val="pl-PL" w:bidi="ar-SA"/>
        </w:rPr>
        <w:t>,</w:t>
      </w:r>
      <w:r>
        <w:rPr>
          <w:rFonts w:cs="Times New Roman"/>
          <w:color w:val="000000"/>
          <w:sz w:val="22"/>
          <w:szCs w:val="22"/>
          <w:lang w:val="pl-PL" w:bidi="ar-SA"/>
        </w:rPr>
        <w:t xml:space="preserve"> że przedmiot Umowy określony w § 1 wykonany zostanie dobrze jakościowo, zgodnie z SOPZ i warunkami umowy, bez wad uniemożliwiających wykorzystanie Programu zgodnie z jego przeznaczeniem.</w:t>
      </w:r>
    </w:p>
    <w:p w:rsidR="003F46C7" w:rsidRDefault="003F46C7">
      <w:pPr>
        <w:widowControl/>
        <w:numPr>
          <w:ilvl w:val="0"/>
          <w:numId w:val="10"/>
        </w:numPr>
        <w:tabs>
          <w:tab w:val="left" w:pos="360"/>
        </w:tabs>
        <w:suppressAutoHyphens w:val="0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 w:bidi="ar-SA"/>
        </w:rPr>
      </w:pPr>
      <w:r>
        <w:rPr>
          <w:rFonts w:cs="Times New Roman"/>
          <w:color w:val="000000"/>
          <w:sz w:val="22"/>
          <w:szCs w:val="22"/>
          <w:lang w:val="pl-PL" w:bidi="ar-SA"/>
        </w:rPr>
        <w:t xml:space="preserve">Wykonawca </w:t>
      </w:r>
      <w:r w:rsidRPr="00D72B1A">
        <w:rPr>
          <w:rFonts w:cs="Times New Roman"/>
          <w:color w:val="000000"/>
          <w:sz w:val="22"/>
          <w:szCs w:val="22"/>
          <w:lang w:val="pl-PL" w:bidi="ar-SA"/>
        </w:rPr>
        <w:t>udzieli</w:t>
      </w:r>
      <w:r w:rsidR="00D72B1A" w:rsidRPr="00D72B1A">
        <w:rPr>
          <w:rFonts w:cs="Times New Roman"/>
          <w:color w:val="000000"/>
          <w:sz w:val="22"/>
          <w:szCs w:val="22"/>
          <w:lang w:val="pl-PL" w:bidi="ar-SA"/>
        </w:rPr>
        <w:t xml:space="preserve"> </w:t>
      </w:r>
      <w:r w:rsidRPr="00D72B1A">
        <w:rPr>
          <w:rFonts w:cs="Times New Roman"/>
          <w:color w:val="000000"/>
          <w:sz w:val="22"/>
          <w:szCs w:val="22"/>
          <w:lang w:val="pl-PL" w:bidi="ar-SA"/>
        </w:rPr>
        <w:t>12 miesięcy</w:t>
      </w:r>
      <w:r>
        <w:rPr>
          <w:rFonts w:cs="Times New Roman"/>
          <w:color w:val="000000"/>
          <w:sz w:val="22"/>
          <w:szCs w:val="22"/>
          <w:lang w:val="pl-PL" w:bidi="ar-SA"/>
        </w:rPr>
        <w:t xml:space="preserve"> gwarancji na przedmiot umowy licząc od daty odbioru końcowego obiektu. </w:t>
      </w:r>
    </w:p>
    <w:p w:rsidR="003F46C7" w:rsidRDefault="003F46C7">
      <w:pPr>
        <w:widowControl/>
        <w:numPr>
          <w:ilvl w:val="0"/>
          <w:numId w:val="10"/>
        </w:numPr>
        <w:tabs>
          <w:tab w:val="left" w:pos="360"/>
        </w:tabs>
        <w:suppressAutoHyphens w:val="0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 w:bidi="ar-SA"/>
        </w:rPr>
      </w:pPr>
      <w:r>
        <w:rPr>
          <w:rFonts w:cs="Times New Roman"/>
          <w:color w:val="000000"/>
          <w:sz w:val="22"/>
          <w:szCs w:val="22"/>
          <w:lang w:val="pl-PL" w:bidi="ar-SA"/>
        </w:rPr>
        <w:t>Okres gwarancji dla naprawianej części Programu ulega wydłużeniu o czas usunięcia wad.</w:t>
      </w:r>
    </w:p>
    <w:p w:rsidR="003F46C7" w:rsidRDefault="003F46C7">
      <w:pPr>
        <w:widowControl/>
        <w:numPr>
          <w:ilvl w:val="0"/>
          <w:numId w:val="10"/>
        </w:numPr>
        <w:suppressAutoHyphens w:val="0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 w:bidi="ar-SA"/>
        </w:rPr>
      </w:pPr>
      <w:r>
        <w:rPr>
          <w:rFonts w:cs="Times New Roman"/>
          <w:color w:val="000000"/>
          <w:sz w:val="22"/>
          <w:szCs w:val="22"/>
          <w:lang w:val="pl-PL" w:bidi="ar-SA"/>
        </w:rPr>
        <w:lastRenderedPageBreak/>
        <w:t>Zamawiający może dochodzić roszczeń z tytułu gwarancji także po upływie, jeżeli reklamował wadę przed upływem tego terminu.</w:t>
      </w:r>
    </w:p>
    <w:p w:rsidR="003F46C7" w:rsidRDefault="003F46C7">
      <w:pPr>
        <w:widowControl/>
        <w:numPr>
          <w:ilvl w:val="0"/>
          <w:numId w:val="10"/>
        </w:numPr>
        <w:suppressAutoHyphens w:val="0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 w:bidi="ar-SA"/>
        </w:rPr>
      </w:pPr>
      <w:r>
        <w:rPr>
          <w:rFonts w:cs="Times New Roman"/>
          <w:color w:val="000000"/>
          <w:sz w:val="22"/>
          <w:szCs w:val="22"/>
          <w:lang w:val="pl-PL" w:bidi="ar-SA"/>
        </w:rPr>
        <w:t>Gwarancja obejmuje usuwanie wszelkich wad i  błędów, w tym błędów merytorycznych, tkwiących w Programie oraz powstałych w okresie gwarancji.</w:t>
      </w:r>
    </w:p>
    <w:p w:rsidR="003F46C7" w:rsidRDefault="003F46C7">
      <w:pPr>
        <w:widowControl/>
        <w:numPr>
          <w:ilvl w:val="0"/>
          <w:numId w:val="10"/>
        </w:numPr>
        <w:suppressAutoHyphens w:val="0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 w:bidi="ar-SA"/>
        </w:rPr>
      </w:pPr>
      <w:r>
        <w:rPr>
          <w:rFonts w:cs="Times New Roman"/>
          <w:color w:val="000000"/>
          <w:sz w:val="22"/>
          <w:szCs w:val="22"/>
          <w:lang w:val="pl-PL" w:bidi="ar-SA"/>
        </w:rPr>
        <w:t>W ramach gwarancji Wykonawca będzie zobowiązany do usuwania wad i błędów, w terminie 3 dni roboczych od zgłoszenia ich przez Zamawiającego.</w:t>
      </w:r>
    </w:p>
    <w:p w:rsidR="003F46C7" w:rsidRDefault="003F46C7">
      <w:pPr>
        <w:widowControl/>
        <w:numPr>
          <w:ilvl w:val="0"/>
          <w:numId w:val="10"/>
        </w:numPr>
        <w:suppressAutoHyphens w:val="0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 w:bidi="ar-SA"/>
        </w:rPr>
      </w:pPr>
      <w:r>
        <w:rPr>
          <w:rFonts w:cs="Times New Roman"/>
          <w:color w:val="000000"/>
          <w:sz w:val="22"/>
          <w:szCs w:val="22"/>
          <w:lang w:val="pl-PL" w:bidi="ar-SA"/>
        </w:rPr>
        <w:t>Jeżeli Wykonawca w ramach gwarancji nie przystąpi do usunięcia wad i błędów w ustalonym terminie, to Zamawiający może zlecić usunięcie ich stronie trzeciej na koszt Wykonawcy.</w:t>
      </w:r>
    </w:p>
    <w:p w:rsidR="003F46C7" w:rsidRDefault="003F46C7">
      <w:pPr>
        <w:widowControl/>
        <w:numPr>
          <w:ilvl w:val="0"/>
          <w:numId w:val="10"/>
        </w:numPr>
        <w:tabs>
          <w:tab w:val="left" w:pos="360"/>
        </w:tabs>
        <w:suppressAutoHyphens w:val="0"/>
        <w:contextualSpacing/>
        <w:jc w:val="both"/>
        <w:textAlignment w:val="auto"/>
        <w:rPr>
          <w:rFonts w:cs="Times New Roman"/>
          <w:color w:val="000000"/>
          <w:sz w:val="22"/>
          <w:szCs w:val="22"/>
          <w:lang w:val="pl-PL" w:bidi="ar-SA"/>
        </w:rPr>
      </w:pPr>
      <w:r>
        <w:rPr>
          <w:rFonts w:cs="Times New Roman"/>
          <w:color w:val="000000"/>
          <w:sz w:val="22"/>
          <w:szCs w:val="22"/>
          <w:lang w:val="pl-PL" w:bidi="ar-SA"/>
        </w:rPr>
        <w:t>W razie stwierdzenia w toku czynności odbioru lub w okresie gwarancji wad nie nadających się do usunięcia, Zamawiający może obniżyć wynagrodzenie Wykonawcy odpowiednio do utraconej wartości użytkowej lub technicznej Programu.</w:t>
      </w:r>
    </w:p>
    <w:p w:rsidR="003F46C7" w:rsidRDefault="003F46C7">
      <w:pPr>
        <w:widowControl/>
        <w:numPr>
          <w:ilvl w:val="0"/>
          <w:numId w:val="10"/>
        </w:numPr>
        <w:tabs>
          <w:tab w:val="left" w:pos="360"/>
        </w:tabs>
        <w:suppressAutoHyphens w:val="0"/>
        <w:contextualSpacing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 w:eastAsia="pl-PL" w:bidi="ar-SA"/>
        </w:rPr>
      </w:pPr>
      <w:r>
        <w:rPr>
          <w:rFonts w:cs="Times New Roman"/>
          <w:color w:val="000000"/>
          <w:sz w:val="22"/>
          <w:szCs w:val="22"/>
          <w:lang w:val="pl-PL" w:bidi="ar-SA"/>
        </w:rPr>
        <w:t>Zamawiający zastrzega sobie prawo korzystania z uprawnień z tytułu rękojmi niezależnie od uprawnień wynikających z gwarancji.</w:t>
      </w:r>
    </w:p>
    <w:p w:rsidR="003F46C7" w:rsidRDefault="003F46C7">
      <w:pPr>
        <w:pStyle w:val="Default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3F46C7" w:rsidRDefault="003F46C7">
      <w:pPr>
        <w:contextualSpacing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10</w:t>
      </w:r>
    </w:p>
    <w:p w:rsidR="003F46C7" w:rsidRPr="005002FB" w:rsidRDefault="003F46C7">
      <w:pPr>
        <w:contextualSpacing/>
        <w:jc w:val="center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Zmiana umowy </w:t>
      </w:r>
    </w:p>
    <w:p w:rsidR="003F46C7" w:rsidRDefault="003F46C7">
      <w:pPr>
        <w:pStyle w:val="Akapitzlist"/>
        <w:spacing w:line="240" w:lineRule="auto"/>
        <w:ind w:left="0" w:firstLine="0"/>
        <w:contextualSpacing/>
        <w:jc w:val="both"/>
        <w:rPr>
          <w:rStyle w:val="Domylnaczcionkaakapitu1"/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 xml:space="preserve">1. Zmiana postanowień zawartej umowy może nastąpić za zgodą obu stron w formie pisemnego aneksu </w:t>
      </w:r>
      <w:r>
        <w:rPr>
          <w:rStyle w:val="Domylnaczcionkaakapitu1"/>
          <w:rFonts w:cs="Times New Roman"/>
          <w:color w:val="000000"/>
        </w:rPr>
        <w:tab/>
        <w:t>pod rygorem nieważności.</w:t>
      </w:r>
    </w:p>
    <w:p w:rsidR="003F46C7" w:rsidRDefault="003F46C7">
      <w:pPr>
        <w:pStyle w:val="Akapitzlist"/>
        <w:spacing w:line="240" w:lineRule="auto"/>
        <w:ind w:left="0" w:firstLine="0"/>
        <w:contextualSpacing/>
        <w:jc w:val="both"/>
        <w:rPr>
          <w:rStyle w:val="Domylnaczcionkaakapitu1"/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>2.  Zamawiający dopuszcza możliwość zmi</w:t>
      </w:r>
      <w:r w:rsidR="00D72B1A">
        <w:rPr>
          <w:rStyle w:val="Domylnaczcionkaakapitu1"/>
          <w:rFonts w:cs="Times New Roman"/>
          <w:color w:val="000000"/>
        </w:rPr>
        <w:t>any postanowień umowy  w zakresie</w:t>
      </w:r>
      <w:r>
        <w:rPr>
          <w:rStyle w:val="Domylnaczcionkaakapitu1"/>
          <w:rFonts w:cs="Times New Roman"/>
          <w:color w:val="000000"/>
        </w:rPr>
        <w:t>:</w:t>
      </w:r>
    </w:p>
    <w:p w:rsidR="003F46C7" w:rsidRDefault="003F46C7" w:rsidP="00F876D6">
      <w:pPr>
        <w:pStyle w:val="Akapitzlist"/>
        <w:tabs>
          <w:tab w:val="clear" w:pos="225"/>
          <w:tab w:val="left" w:pos="285"/>
        </w:tabs>
        <w:spacing w:line="240" w:lineRule="auto"/>
        <w:ind w:left="0" w:firstLine="0"/>
        <w:contextualSpacing/>
        <w:jc w:val="both"/>
        <w:rPr>
          <w:rStyle w:val="Domylnaczcionkaakapitu1"/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ab/>
        <w:t xml:space="preserve">1) </w:t>
      </w:r>
      <w:r w:rsidR="00D72B1A">
        <w:rPr>
          <w:rStyle w:val="Domylnaczcionkaakapitu1"/>
          <w:rFonts w:cs="Times New Roman"/>
          <w:color w:val="000000"/>
        </w:rPr>
        <w:t xml:space="preserve">w zakresie </w:t>
      </w:r>
      <w:r>
        <w:rPr>
          <w:rStyle w:val="Domylnaczcionkaakapitu1"/>
          <w:rFonts w:cs="Times New Roman"/>
          <w:color w:val="000000"/>
        </w:rPr>
        <w:t xml:space="preserve"> zmiany terminu wykonania umowy lub/i zmiany w harmonogramie – w zakresie terminów</w:t>
      </w:r>
    </w:p>
    <w:p w:rsidR="003F46C7" w:rsidRDefault="00150CFA" w:rsidP="00F876D6">
      <w:pPr>
        <w:pStyle w:val="Akapitzlist"/>
        <w:tabs>
          <w:tab w:val="clear" w:pos="225"/>
          <w:tab w:val="left" w:pos="285"/>
          <w:tab w:val="left" w:pos="570"/>
        </w:tabs>
        <w:spacing w:line="240" w:lineRule="auto"/>
        <w:ind w:left="0" w:firstLine="0"/>
        <w:contextualSpacing/>
        <w:jc w:val="both"/>
        <w:rPr>
          <w:rStyle w:val="Domylnaczcionkaakapitu1"/>
          <w:rFonts w:eastAsia="Times New Roman"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ab/>
      </w:r>
      <w:r>
        <w:rPr>
          <w:rStyle w:val="Domylnaczcionkaakapitu1"/>
          <w:rFonts w:cs="Times New Roman"/>
          <w:color w:val="000000"/>
        </w:rPr>
        <w:tab/>
        <w:t>poszczególnych działań</w:t>
      </w:r>
      <w:r w:rsidR="003F46C7">
        <w:rPr>
          <w:rStyle w:val="Domylnaczcionkaakapitu1"/>
          <w:rFonts w:cs="Times New Roman"/>
          <w:color w:val="000000"/>
        </w:rPr>
        <w:t xml:space="preserve"> w wyniku obiektywnych czynników, niezależnych od Zamawiającego,   </w:t>
      </w:r>
    </w:p>
    <w:p w:rsidR="003F46C7" w:rsidRPr="00F876D6" w:rsidRDefault="003F46C7" w:rsidP="00F876D6">
      <w:pPr>
        <w:pStyle w:val="Akapitzlist"/>
        <w:tabs>
          <w:tab w:val="left" w:pos="450"/>
          <w:tab w:val="left" w:pos="567"/>
        </w:tabs>
        <w:spacing w:line="240" w:lineRule="auto"/>
        <w:ind w:left="568" w:hanging="284"/>
        <w:contextualSpacing/>
        <w:jc w:val="both"/>
        <w:rPr>
          <w:rStyle w:val="Domylnaczcionkaakapitu1"/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>2)</w:t>
      </w:r>
      <w:r w:rsidR="00D72B1A">
        <w:rPr>
          <w:rStyle w:val="Domylnaczcionkaakapitu1"/>
          <w:rFonts w:cs="Times New Roman"/>
          <w:color w:val="000000"/>
        </w:rPr>
        <w:t xml:space="preserve"> w zakresie </w:t>
      </w:r>
      <w:r>
        <w:rPr>
          <w:rStyle w:val="Domylnaczcionkaakapitu1"/>
          <w:rFonts w:cs="Times New Roman"/>
          <w:color w:val="000000"/>
        </w:rPr>
        <w:t xml:space="preserve">zmiany wynagrodzenia jedynie w przypadku odstąpienia na wniosek Zamawiającego od </w:t>
      </w:r>
      <w:r w:rsidR="00D72B1A">
        <w:rPr>
          <w:rStyle w:val="Domylnaczcionkaakapitu1"/>
          <w:rFonts w:cs="Times New Roman"/>
          <w:color w:val="000000"/>
        </w:rPr>
        <w:t xml:space="preserve">realizacji </w:t>
      </w:r>
      <w:r>
        <w:rPr>
          <w:rStyle w:val="Domylnaczcionkaakapitu1"/>
          <w:rFonts w:cs="Times New Roman"/>
          <w:color w:val="000000"/>
        </w:rPr>
        <w:t>części</w:t>
      </w:r>
      <w:r w:rsidR="00D72B1A">
        <w:rPr>
          <w:rStyle w:val="Domylnaczcionkaakapitu1"/>
          <w:rFonts w:cs="Times New Roman"/>
          <w:color w:val="000000"/>
        </w:rPr>
        <w:t xml:space="preserve"> </w:t>
      </w:r>
      <w:r>
        <w:rPr>
          <w:rStyle w:val="Domylnaczcionkaakapitu1"/>
          <w:rFonts w:cs="Times New Roman"/>
          <w:color w:val="000000"/>
        </w:rPr>
        <w:t>zamówienia, pod warunkiem wystąpienia obiektywnych okolicz</w:t>
      </w:r>
      <w:r w:rsidR="00D72B1A">
        <w:rPr>
          <w:rStyle w:val="Domylnaczcionkaakapitu1"/>
          <w:rFonts w:cs="Times New Roman"/>
          <w:color w:val="000000"/>
        </w:rPr>
        <w:t>ności, których Zamawiający nie</w:t>
      </w:r>
      <w:r w:rsidR="00F876D6">
        <w:rPr>
          <w:rStyle w:val="Domylnaczcionkaakapitu1"/>
          <w:rFonts w:cs="Times New Roman"/>
          <w:color w:val="000000"/>
        </w:rPr>
        <w:t xml:space="preserve"> </w:t>
      </w:r>
      <w:r w:rsidR="00D72B1A">
        <w:rPr>
          <w:rStyle w:val="Domylnaczcionkaakapitu1"/>
          <w:rFonts w:cs="Times New Roman"/>
          <w:color w:val="000000"/>
        </w:rPr>
        <w:tab/>
      </w:r>
      <w:r>
        <w:rPr>
          <w:rStyle w:val="Domylnaczcionkaakapitu1"/>
          <w:rFonts w:cs="Times New Roman"/>
          <w:color w:val="000000"/>
        </w:rPr>
        <w:t xml:space="preserve">mógł przewidzieć na etapie przygotowania postępowania, a </w:t>
      </w:r>
      <w:r w:rsidR="00D72B1A">
        <w:rPr>
          <w:rStyle w:val="Domylnaczcionkaakapitu1"/>
          <w:rFonts w:cs="Times New Roman"/>
          <w:color w:val="000000"/>
        </w:rPr>
        <w:t xml:space="preserve">które powoduje, że </w:t>
      </w:r>
      <w:r w:rsidR="00D72B1A" w:rsidRPr="00AA3045">
        <w:rPr>
          <w:rStyle w:val="Domylnaczcionkaakapitu1"/>
          <w:rFonts w:cs="Times New Roman"/>
          <w:color w:val="000000"/>
        </w:rPr>
        <w:t xml:space="preserve">wykonanie </w:t>
      </w:r>
      <w:r w:rsidRPr="00AA3045">
        <w:rPr>
          <w:rStyle w:val="Domylnaczcionkaakapitu1"/>
          <w:rFonts w:cs="Times New Roman"/>
          <w:color w:val="000000"/>
        </w:rPr>
        <w:t>przedmiotu zamówienia bez ograniczenia jego zakresu, po</w:t>
      </w:r>
      <w:r w:rsidR="00D72B1A" w:rsidRPr="00AA3045">
        <w:rPr>
          <w:rStyle w:val="Domylnaczcionkaakapitu1"/>
          <w:rFonts w:cs="Times New Roman"/>
          <w:color w:val="000000"/>
        </w:rPr>
        <w:t xml:space="preserve">wodowałoby dla Zamawiającego </w:t>
      </w:r>
      <w:r w:rsidRPr="00AA3045">
        <w:rPr>
          <w:rStyle w:val="Domylnaczcionkaakapitu1"/>
          <w:rFonts w:cs="Times New Roman"/>
          <w:color w:val="000000"/>
        </w:rPr>
        <w:t>niekorzystanie skutki z uwagi na zamierzony cel realizacji prz</w:t>
      </w:r>
      <w:r w:rsidR="00D72B1A" w:rsidRPr="00AA3045">
        <w:rPr>
          <w:rStyle w:val="Domylnaczcionkaakapitu1"/>
          <w:rFonts w:cs="Times New Roman"/>
          <w:color w:val="000000"/>
        </w:rPr>
        <w:t xml:space="preserve">edmiotu zamówienia </w:t>
      </w:r>
      <w:r w:rsidR="00F876D6">
        <w:rPr>
          <w:rStyle w:val="Domylnaczcionkaakapitu1"/>
          <w:rFonts w:cs="Times New Roman"/>
          <w:color w:val="000000"/>
        </w:rPr>
        <w:br/>
      </w:r>
      <w:r w:rsidR="00D72B1A" w:rsidRPr="00AA3045">
        <w:rPr>
          <w:rStyle w:val="Domylnaczcionkaakapitu1"/>
          <w:rFonts w:cs="Times New Roman"/>
          <w:color w:val="000000"/>
        </w:rPr>
        <w:t xml:space="preserve">i związane </w:t>
      </w:r>
      <w:r w:rsidRPr="00AA3045">
        <w:rPr>
          <w:rStyle w:val="Domylnaczcionkaakapitu1"/>
          <w:rFonts w:cs="Times New Roman"/>
          <w:color w:val="000000"/>
        </w:rPr>
        <w:t>z tym racjonalne wydatkowanie środków publicznych</w:t>
      </w:r>
      <w:r w:rsidR="00BE55A4">
        <w:rPr>
          <w:rStyle w:val="Domylnaczcionkaakapitu1"/>
          <w:rFonts w:cs="Times New Roman"/>
          <w:color w:val="000000"/>
        </w:rPr>
        <w:t xml:space="preserve">, </w:t>
      </w:r>
      <w:r w:rsidR="00BE55A4" w:rsidRPr="00F876D6">
        <w:rPr>
          <w:rStyle w:val="Domylnaczcionkaakapitu1"/>
          <w:rFonts w:cs="Times New Roman"/>
          <w:color w:val="000000"/>
        </w:rPr>
        <w:t xml:space="preserve">w tym także w przypadku </w:t>
      </w:r>
      <w:r w:rsidR="00F876D6" w:rsidRPr="00F876D6">
        <w:rPr>
          <w:rStyle w:val="Domylnaczcionkaakapitu1"/>
          <w:rFonts w:cs="Times New Roman"/>
          <w:color w:val="000000"/>
        </w:rPr>
        <w:t>ni</w:t>
      </w:r>
      <w:r w:rsidR="00F876D6">
        <w:rPr>
          <w:rStyle w:val="Domylnaczcionkaakapitu1"/>
          <w:rFonts w:cs="Times New Roman"/>
          <w:color w:val="000000"/>
        </w:rPr>
        <w:t xml:space="preserve">e otrzymania przez Zamawiającego </w:t>
      </w:r>
      <w:r w:rsidR="00F876D6" w:rsidRPr="00F876D6">
        <w:rPr>
          <w:rStyle w:val="Domylnaczcionkaakapitu1"/>
          <w:rFonts w:cs="Times New Roman"/>
          <w:color w:val="000000"/>
        </w:rPr>
        <w:t>dot</w:t>
      </w:r>
      <w:r w:rsidR="00F876D6">
        <w:rPr>
          <w:rStyle w:val="Domylnaczcionkaakapitu1"/>
          <w:rFonts w:cs="Times New Roman"/>
          <w:color w:val="000000"/>
        </w:rPr>
        <w:t xml:space="preserve">acji </w:t>
      </w:r>
      <w:r w:rsidR="00F876D6" w:rsidRPr="00F876D6">
        <w:rPr>
          <w:rStyle w:val="Domylnaczcionkaakapitu1"/>
          <w:rFonts w:cs="Times New Roman"/>
          <w:color w:val="000000"/>
        </w:rPr>
        <w:t xml:space="preserve">na działania wspierające w </w:t>
      </w:r>
      <w:r w:rsidR="00F876D6">
        <w:rPr>
          <w:rStyle w:val="Domylnaczcionkaakapitu1"/>
          <w:rFonts w:cs="Times New Roman"/>
          <w:color w:val="000000"/>
        </w:rPr>
        <w:t xml:space="preserve">zakresie przygotowania programu rewitalizacji </w:t>
      </w:r>
      <w:r w:rsidR="00F876D6" w:rsidRPr="00F876D6">
        <w:rPr>
          <w:rStyle w:val="Domylnaczcionkaakapitu1"/>
          <w:rFonts w:cs="Times New Roman"/>
          <w:color w:val="000000"/>
        </w:rPr>
        <w:t>w ramach Programu Operacyjnego</w:t>
      </w:r>
      <w:r w:rsidR="00F876D6">
        <w:rPr>
          <w:rStyle w:val="Domylnaczcionkaakapitu1"/>
          <w:rFonts w:cs="Times New Roman"/>
          <w:color w:val="000000"/>
        </w:rPr>
        <w:t xml:space="preserve"> Pomoc Techniczna 2014-2020.</w:t>
      </w:r>
    </w:p>
    <w:p w:rsidR="00D72B1A" w:rsidRPr="00AA3045" w:rsidRDefault="00D72B1A" w:rsidP="00F876D6">
      <w:pPr>
        <w:pStyle w:val="Lista"/>
        <w:widowControl/>
        <w:tabs>
          <w:tab w:val="left" w:pos="285"/>
        </w:tabs>
        <w:suppressAutoHyphens w:val="0"/>
        <w:spacing w:after="0"/>
        <w:ind w:left="568" w:hanging="284"/>
        <w:contextualSpacing/>
        <w:jc w:val="both"/>
        <w:textAlignment w:val="auto"/>
        <w:rPr>
          <w:rStyle w:val="Domylnaczcionkaakapitu1"/>
          <w:rFonts w:cs="Times New Roman"/>
          <w:iCs/>
          <w:color w:val="000000"/>
          <w:sz w:val="22"/>
          <w:szCs w:val="22"/>
          <w:lang w:val="pl-PL"/>
        </w:rPr>
      </w:pPr>
      <w:r w:rsidRPr="00AA3045">
        <w:rPr>
          <w:rStyle w:val="Domylnaczcionkaakapitu1"/>
          <w:rFonts w:cs="Times New Roman"/>
          <w:color w:val="000000"/>
        </w:rPr>
        <w:t xml:space="preserve">3) </w:t>
      </w:r>
      <w:r w:rsidRPr="00AA3045">
        <w:rPr>
          <w:rStyle w:val="Domylnaczcionkaakapitu1"/>
          <w:rFonts w:cs="Times New Roman"/>
          <w:iCs/>
          <w:color w:val="000000"/>
          <w:sz w:val="22"/>
          <w:szCs w:val="22"/>
          <w:lang w:val="pl-PL"/>
        </w:rPr>
        <w:t>dostosowania kwoty brutto wynagrodzenia w przypadku zmiany przez władzę ustawodawczą określonej w</w:t>
      </w:r>
      <w:r w:rsidRPr="00AA3045">
        <w:rPr>
          <w:rStyle w:val="Domylnaczcionkaakapitu1"/>
          <w:rFonts w:cs="Times New Roman"/>
          <w:b/>
          <w:bCs/>
          <w:sz w:val="22"/>
          <w:szCs w:val="22"/>
          <w:lang w:val="pl-PL"/>
        </w:rPr>
        <w:t>§ 5</w:t>
      </w:r>
      <w:r w:rsidRPr="00AA3045">
        <w:rPr>
          <w:rStyle w:val="Domylnaczcionkaakapitu1"/>
          <w:rFonts w:cs="Times New Roman"/>
          <w:iCs/>
          <w:color w:val="000000"/>
          <w:sz w:val="22"/>
          <w:szCs w:val="22"/>
          <w:lang w:val="pl-PL"/>
        </w:rPr>
        <w:t xml:space="preserve"> ust. 1 procentowej stawki podatku VAT, </w:t>
      </w:r>
    </w:p>
    <w:p w:rsidR="00D72B1A" w:rsidRPr="00AA3045" w:rsidRDefault="00D72B1A" w:rsidP="00F876D6">
      <w:pPr>
        <w:pStyle w:val="Lista"/>
        <w:widowControl/>
        <w:tabs>
          <w:tab w:val="left" w:pos="285"/>
        </w:tabs>
        <w:suppressAutoHyphens w:val="0"/>
        <w:spacing w:after="0"/>
        <w:ind w:left="567" w:hanging="283"/>
        <w:contextualSpacing/>
        <w:jc w:val="both"/>
        <w:textAlignment w:val="auto"/>
        <w:rPr>
          <w:rStyle w:val="Domylnaczcionkaakapitu1"/>
          <w:rFonts w:cs="Times New Roman"/>
          <w:color w:val="000000"/>
          <w:sz w:val="22"/>
          <w:szCs w:val="22"/>
          <w:lang w:val="pl-PL"/>
        </w:rPr>
      </w:pPr>
      <w:r w:rsidRPr="00AA3045">
        <w:rPr>
          <w:rStyle w:val="Domylnaczcionkaakapitu1"/>
          <w:rFonts w:cs="Times New Roman"/>
          <w:iCs/>
          <w:color w:val="000000"/>
          <w:sz w:val="22"/>
          <w:szCs w:val="22"/>
          <w:lang w:val="pl-PL"/>
        </w:rPr>
        <w:t xml:space="preserve">4) </w:t>
      </w:r>
      <w:r w:rsidRPr="00AA3045">
        <w:rPr>
          <w:rStyle w:val="Domylnaczcionkaakapitu1"/>
          <w:sz w:val="22"/>
          <w:szCs w:val="22"/>
        </w:rPr>
        <w:t>zmiany osób przewidzianych do realizacji zamówienia przez Strony w przypadku nieprzewidzianych zdarzeń losowych m</w:t>
      </w:r>
      <w:r w:rsidR="00AA3045">
        <w:rPr>
          <w:rStyle w:val="Domylnaczcionkaakapitu1"/>
          <w:sz w:val="22"/>
          <w:szCs w:val="22"/>
        </w:rPr>
        <w:t>.</w:t>
      </w:r>
      <w:r w:rsidRPr="00AA3045">
        <w:rPr>
          <w:rStyle w:val="Domylnaczcionkaakapitu1"/>
          <w:sz w:val="22"/>
          <w:szCs w:val="22"/>
        </w:rPr>
        <w:t xml:space="preserve">in. takich jak: śmierć, choroba, ustanie stosunku pracy, zmiana zakresu </w:t>
      </w:r>
      <w:r w:rsidRPr="00AA3045">
        <w:rPr>
          <w:rStyle w:val="Domylnaczcionkaakapitu1"/>
          <w:rFonts w:cs="Times New Roman"/>
          <w:color w:val="000000"/>
          <w:sz w:val="22"/>
          <w:szCs w:val="22"/>
          <w:lang w:val="pl-PL"/>
        </w:rPr>
        <w:t>obowiązków, nienależyte wykonywanie obowiązków, pod warunkiem, że osoby zaproponowane będą posiadały minimum takie same kwalifikacje jak osoby wskazane w umowie.</w:t>
      </w:r>
    </w:p>
    <w:p w:rsidR="00464C0A" w:rsidRPr="00AA3045" w:rsidRDefault="003F46C7" w:rsidP="00AA3045">
      <w:pPr>
        <w:pStyle w:val="Akapitzlist"/>
        <w:tabs>
          <w:tab w:val="clear" w:pos="225"/>
          <w:tab w:val="left" w:pos="285"/>
        </w:tabs>
        <w:spacing w:line="240" w:lineRule="auto"/>
        <w:ind w:left="285" w:hanging="285"/>
        <w:contextualSpacing/>
        <w:jc w:val="both"/>
        <w:rPr>
          <w:rStyle w:val="Domylnaczcionkaakapitu1"/>
        </w:rPr>
      </w:pPr>
      <w:r w:rsidRPr="00AA3045">
        <w:rPr>
          <w:rStyle w:val="Domylnaczcionkaakapitu1"/>
          <w:rFonts w:cs="Times New Roman"/>
          <w:color w:val="000000"/>
        </w:rPr>
        <w:t xml:space="preserve">3.  </w:t>
      </w:r>
      <w:r w:rsidRPr="00AA3045">
        <w:rPr>
          <w:rStyle w:val="Domylnaczcionkaakapitu1"/>
          <w:color w:val="000000"/>
        </w:rPr>
        <w:t xml:space="preserve">Wykonawca zobowiązany jest w ramach uzgodnionego wynagrodzenia do wykonania wszelkich prac lub spełnienia wszelkich innych świadczeń, a także ich zmiany, które - choć nieprzewidziane w Umowie - </w:t>
      </w:r>
      <w:r w:rsidRPr="00AA3045">
        <w:rPr>
          <w:rStyle w:val="Domylnaczcionkaakapitu1"/>
          <w:rFonts w:cs="Times New Roman"/>
          <w:color w:val="000000"/>
        </w:rPr>
        <w:t>okażą się konieczne lub wskazane do realizacji przedmiotu zamówienia</w:t>
      </w:r>
    </w:p>
    <w:p w:rsidR="00464C0A" w:rsidRPr="00AA3045" w:rsidRDefault="00464C0A" w:rsidP="00AA3045">
      <w:pPr>
        <w:pBdr>
          <w:top w:val="none" w:sz="0" w:space="2" w:color="000000"/>
        </w:pBdr>
        <w:contextualSpacing/>
        <w:jc w:val="center"/>
        <w:rPr>
          <w:rStyle w:val="Domylnaczcionkaakapitu1"/>
          <w:color w:val="000000"/>
        </w:rPr>
      </w:pPr>
    </w:p>
    <w:p w:rsidR="003F46C7" w:rsidRDefault="003F46C7" w:rsidP="00AA3045">
      <w:pPr>
        <w:pBdr>
          <w:top w:val="none" w:sz="0" w:space="2" w:color="000000"/>
        </w:pBdr>
        <w:contextualSpacing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11</w:t>
      </w:r>
    </w:p>
    <w:p w:rsidR="003F46C7" w:rsidRDefault="003F46C7" w:rsidP="00AA3045">
      <w:pPr>
        <w:pBdr>
          <w:top w:val="none" w:sz="0" w:space="2" w:color="000000"/>
        </w:pBdr>
        <w:contextualSpacing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Postanowienia końcowe </w:t>
      </w:r>
    </w:p>
    <w:p w:rsidR="003F46C7" w:rsidRDefault="003F46C7" w:rsidP="00AA3045">
      <w:pPr>
        <w:numPr>
          <w:ilvl w:val="0"/>
          <w:numId w:val="12"/>
        </w:numPr>
        <w:pBdr>
          <w:top w:val="none" w:sz="0" w:space="2" w:color="000000"/>
        </w:pBdr>
        <w:tabs>
          <w:tab w:val="left" w:pos="285"/>
        </w:tabs>
        <w:ind w:left="142" w:hanging="142"/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W sprawach nie uregulowanych postanowieniami umowy będą miały zastosowanie przepisy Kodeksu </w:t>
      </w:r>
      <w:r>
        <w:rPr>
          <w:rFonts w:cs="Times New Roman"/>
          <w:sz w:val="22"/>
          <w:szCs w:val="22"/>
          <w:lang w:val="pl-PL"/>
        </w:rPr>
        <w:br/>
      </w:r>
      <w:r>
        <w:rPr>
          <w:rFonts w:cs="Times New Roman"/>
          <w:sz w:val="22"/>
          <w:szCs w:val="22"/>
          <w:lang w:val="pl-PL"/>
        </w:rPr>
        <w:tab/>
        <w:t>Cywilnego.</w:t>
      </w:r>
    </w:p>
    <w:p w:rsidR="003F46C7" w:rsidRDefault="003F46C7" w:rsidP="00AA3045">
      <w:pPr>
        <w:numPr>
          <w:ilvl w:val="0"/>
          <w:numId w:val="12"/>
        </w:numPr>
        <w:pBdr>
          <w:top w:val="none" w:sz="0" w:space="2" w:color="000000"/>
        </w:pBdr>
        <w:tabs>
          <w:tab w:val="left" w:pos="285"/>
        </w:tabs>
        <w:ind w:left="142" w:hanging="142"/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Spory wynikłe na tle niniejszej umowy rozstrzygać będzie Sąd właściwy dla siedziby Zamawiającego.</w:t>
      </w:r>
    </w:p>
    <w:p w:rsidR="003F46C7" w:rsidRDefault="003F46C7" w:rsidP="00AA3045">
      <w:pPr>
        <w:numPr>
          <w:ilvl w:val="0"/>
          <w:numId w:val="12"/>
        </w:numPr>
        <w:pBdr>
          <w:top w:val="none" w:sz="0" w:space="2" w:color="000000"/>
        </w:pBdr>
        <w:tabs>
          <w:tab w:val="left" w:pos="285"/>
        </w:tabs>
        <w:ind w:left="142" w:hanging="142"/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Umowa została sporządzona w 3. jednobrzmiących egzemplarzach - 2. dla Zamawiającego </w:t>
      </w:r>
      <w:r>
        <w:rPr>
          <w:rFonts w:cs="Times New Roman"/>
          <w:sz w:val="22"/>
          <w:szCs w:val="22"/>
          <w:lang w:val="pl-PL"/>
        </w:rPr>
        <w:br/>
      </w:r>
      <w:r>
        <w:rPr>
          <w:rFonts w:cs="Times New Roman"/>
          <w:sz w:val="22"/>
          <w:szCs w:val="22"/>
          <w:lang w:val="pl-PL"/>
        </w:rPr>
        <w:tab/>
        <w:t xml:space="preserve"> i 1. dla Wykonawcy.</w:t>
      </w:r>
    </w:p>
    <w:p w:rsidR="003F46C7" w:rsidRDefault="003F46C7" w:rsidP="00AA3045">
      <w:pPr>
        <w:numPr>
          <w:ilvl w:val="0"/>
          <w:numId w:val="12"/>
        </w:numPr>
        <w:pBdr>
          <w:top w:val="none" w:sz="0" w:space="2" w:color="000000"/>
        </w:pBdr>
        <w:tabs>
          <w:tab w:val="left" w:pos="285"/>
        </w:tabs>
        <w:ind w:left="142" w:hanging="142"/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Załącznikami do umowy są: oferta Wykonawcy z dnia …….., oraz Szczegółowy Opis Przedmiotu </w:t>
      </w:r>
      <w:r>
        <w:rPr>
          <w:rFonts w:cs="Times New Roman"/>
          <w:sz w:val="22"/>
          <w:szCs w:val="22"/>
          <w:lang w:val="pl-PL"/>
        </w:rPr>
        <w:br/>
      </w:r>
      <w:r w:rsidR="00B91861"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>Zamówienia - „</w:t>
      </w:r>
      <w:r>
        <w:rPr>
          <w:rFonts w:cs="Times New Roman"/>
          <w:color w:val="000000"/>
          <w:sz w:val="22"/>
          <w:szCs w:val="22"/>
          <w:lang w:val="pl-PL"/>
        </w:rPr>
        <w:t xml:space="preserve">Koncepcja metodologiczna prac wraz z planem działań partycypacyjnych służących </w:t>
      </w:r>
      <w:r>
        <w:rPr>
          <w:rFonts w:cs="Times New Roman"/>
          <w:color w:val="000000"/>
          <w:sz w:val="22"/>
          <w:szCs w:val="22"/>
          <w:lang w:val="pl-PL"/>
        </w:rPr>
        <w:br/>
      </w:r>
      <w:r>
        <w:rPr>
          <w:rFonts w:cs="Times New Roman"/>
          <w:color w:val="000000"/>
          <w:sz w:val="22"/>
          <w:szCs w:val="22"/>
          <w:lang w:val="pl-PL"/>
        </w:rPr>
        <w:tab/>
        <w:t>opracowaniu Programu Rewitalizacji Miasta i Gminy Suchedniów na lata 2016–2026</w:t>
      </w:r>
    </w:p>
    <w:p w:rsidR="003F46C7" w:rsidRDefault="003F46C7" w:rsidP="00AA3045">
      <w:pPr>
        <w:numPr>
          <w:ilvl w:val="0"/>
          <w:numId w:val="12"/>
        </w:numPr>
        <w:pBdr>
          <w:top w:val="none" w:sz="0" w:space="2" w:color="000000"/>
        </w:pBdr>
        <w:tabs>
          <w:tab w:val="left" w:pos="285"/>
        </w:tabs>
        <w:ind w:left="142" w:hanging="142"/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Załączniki do  umowy stanowią jej integralną część.</w:t>
      </w:r>
    </w:p>
    <w:p w:rsidR="003F46C7" w:rsidRDefault="003F46C7" w:rsidP="00AA3045">
      <w:pPr>
        <w:pBdr>
          <w:top w:val="none" w:sz="0" w:space="2" w:color="000000"/>
        </w:pBdr>
        <w:contextualSpacing/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 w:rsidP="00AA3045">
      <w:pPr>
        <w:pBdr>
          <w:top w:val="none" w:sz="0" w:space="2" w:color="000000"/>
        </w:pBdr>
        <w:contextualSpacing/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Zamawiający </w:t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  <w:t>Wykonawca</w:t>
      </w: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contextualSpacing/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...........................................   </w:t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</w:r>
      <w:r>
        <w:rPr>
          <w:rFonts w:cs="Times New Roman"/>
          <w:sz w:val="22"/>
          <w:szCs w:val="22"/>
          <w:lang w:val="pl-PL"/>
        </w:rPr>
        <w:tab/>
        <w:t>……………………………</w:t>
      </w: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jc w:val="both"/>
        <w:rPr>
          <w:rFonts w:cs="Times New Roman"/>
          <w:sz w:val="22"/>
          <w:szCs w:val="22"/>
          <w:lang w:val="pl-PL"/>
        </w:rPr>
      </w:pPr>
    </w:p>
    <w:p w:rsidR="003F46C7" w:rsidRDefault="003F46C7">
      <w:pPr>
        <w:sectPr w:rsidR="003F46C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E2502" w:rsidRDefault="004E2502"/>
    <w:sectPr w:rsidR="004E2502" w:rsidSect="00C34BB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B8CD6F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Verdana"/>
        <w:sz w:val="22"/>
        <w:szCs w:val="18"/>
        <w:highlight w:val="whit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FF0000"/>
        <w:kern w:val="1"/>
        <w:sz w:val="18"/>
        <w:szCs w:val="18"/>
        <w:lang w:val="pl-PL" w:eastAsia="pl-PL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Times New Roman" w:hAnsi="Verdana" w:cs="Times New Roman"/>
        <w:kern w:val="1"/>
        <w:sz w:val="18"/>
        <w:szCs w:val="18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kern w:val="1"/>
        <w:sz w:val="18"/>
        <w:szCs w:val="18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eastAsia="Times New Roman" w:hAnsi="Verdana" w:cs="Times New Roman"/>
        <w:b/>
        <w:bCs/>
        <w:strike/>
        <w:kern w:val="1"/>
        <w:sz w:val="18"/>
        <w:szCs w:val="18"/>
        <w:highlight w:val="white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i w:val="0"/>
        <w:kern w:val="1"/>
        <w:sz w:val="18"/>
        <w:szCs w:val="18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b w:val="0"/>
        <w:bCs w:val="0"/>
        <w:i w:val="0"/>
        <w:iCs w:val="0"/>
        <w:kern w:val="1"/>
        <w:sz w:val="22"/>
        <w:szCs w:val="22"/>
        <w:highlight w:val="cyan"/>
        <w:lang w:val="pl-PL" w:eastAsia="zh-CN"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1861"/>
    <w:rsid w:val="000407EB"/>
    <w:rsid w:val="00150CFA"/>
    <w:rsid w:val="00216571"/>
    <w:rsid w:val="003E5EF8"/>
    <w:rsid w:val="003F46C7"/>
    <w:rsid w:val="00464C0A"/>
    <w:rsid w:val="00492286"/>
    <w:rsid w:val="004B20A4"/>
    <w:rsid w:val="004E2502"/>
    <w:rsid w:val="005002FB"/>
    <w:rsid w:val="005500DF"/>
    <w:rsid w:val="00577BC7"/>
    <w:rsid w:val="00660F08"/>
    <w:rsid w:val="007A7F29"/>
    <w:rsid w:val="00837DCA"/>
    <w:rsid w:val="00863CD7"/>
    <w:rsid w:val="008F193E"/>
    <w:rsid w:val="009636D4"/>
    <w:rsid w:val="00A0693C"/>
    <w:rsid w:val="00A20544"/>
    <w:rsid w:val="00AA3045"/>
    <w:rsid w:val="00AD646C"/>
    <w:rsid w:val="00B91861"/>
    <w:rsid w:val="00BC3814"/>
    <w:rsid w:val="00BE55A4"/>
    <w:rsid w:val="00C34BB3"/>
    <w:rsid w:val="00CC348A"/>
    <w:rsid w:val="00D72B1A"/>
    <w:rsid w:val="00E46628"/>
    <w:rsid w:val="00F876D6"/>
    <w:rsid w:val="00FD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B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Nagwek1">
    <w:name w:val="heading 1"/>
    <w:basedOn w:val="Nagwek10"/>
    <w:next w:val="Tekstpodstawowy"/>
    <w:qFormat/>
    <w:rsid w:val="00C34BB3"/>
    <w:pPr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agwek10"/>
    <w:next w:val="Tekstpodstawowy"/>
    <w:qFormat/>
    <w:rsid w:val="00C34BB3"/>
    <w:pPr>
      <w:tabs>
        <w:tab w:val="num" w:pos="0"/>
      </w:tabs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rsid w:val="00C34BB3"/>
    <w:pPr>
      <w:tabs>
        <w:tab w:val="num" w:pos="0"/>
      </w:tabs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4BB3"/>
  </w:style>
  <w:style w:type="character" w:customStyle="1" w:styleId="WW8Num1z1">
    <w:name w:val="WW8Num1z1"/>
    <w:rsid w:val="00C34BB3"/>
  </w:style>
  <w:style w:type="character" w:customStyle="1" w:styleId="WW8Num1z2">
    <w:name w:val="WW8Num1z2"/>
    <w:rsid w:val="00C34BB3"/>
  </w:style>
  <w:style w:type="character" w:customStyle="1" w:styleId="WW8Num1z3">
    <w:name w:val="WW8Num1z3"/>
    <w:rsid w:val="00C34BB3"/>
  </w:style>
  <w:style w:type="character" w:customStyle="1" w:styleId="WW8Num1z4">
    <w:name w:val="WW8Num1z4"/>
    <w:rsid w:val="00C34BB3"/>
  </w:style>
  <w:style w:type="character" w:customStyle="1" w:styleId="WW8Num1z5">
    <w:name w:val="WW8Num1z5"/>
    <w:rsid w:val="00C34BB3"/>
  </w:style>
  <w:style w:type="character" w:customStyle="1" w:styleId="WW8Num1z6">
    <w:name w:val="WW8Num1z6"/>
    <w:rsid w:val="00C34BB3"/>
  </w:style>
  <w:style w:type="character" w:customStyle="1" w:styleId="WW8Num1z7">
    <w:name w:val="WW8Num1z7"/>
    <w:rsid w:val="00C34BB3"/>
  </w:style>
  <w:style w:type="character" w:customStyle="1" w:styleId="WW8Num1z8">
    <w:name w:val="WW8Num1z8"/>
    <w:rsid w:val="00C34BB3"/>
  </w:style>
  <w:style w:type="character" w:customStyle="1" w:styleId="WW8Num2z0">
    <w:name w:val="WW8Num2z0"/>
    <w:rsid w:val="00C34BB3"/>
  </w:style>
  <w:style w:type="character" w:customStyle="1" w:styleId="WW8Num2z1">
    <w:name w:val="WW8Num2z1"/>
    <w:rsid w:val="00C34BB3"/>
  </w:style>
  <w:style w:type="character" w:customStyle="1" w:styleId="WW8Num2z2">
    <w:name w:val="WW8Num2z2"/>
    <w:rsid w:val="00C34BB3"/>
  </w:style>
  <w:style w:type="character" w:customStyle="1" w:styleId="WW8Num2z3">
    <w:name w:val="WW8Num2z3"/>
    <w:rsid w:val="00C34BB3"/>
    <w:rPr>
      <w:rFonts w:cs="Times New Roman"/>
    </w:rPr>
  </w:style>
  <w:style w:type="character" w:customStyle="1" w:styleId="WW8Num2z4">
    <w:name w:val="WW8Num2z4"/>
    <w:rsid w:val="00C34BB3"/>
  </w:style>
  <w:style w:type="character" w:customStyle="1" w:styleId="WW8Num2z5">
    <w:name w:val="WW8Num2z5"/>
    <w:rsid w:val="00C34BB3"/>
  </w:style>
  <w:style w:type="character" w:customStyle="1" w:styleId="WW8Num2z6">
    <w:name w:val="WW8Num2z6"/>
    <w:rsid w:val="00C34BB3"/>
  </w:style>
  <w:style w:type="character" w:customStyle="1" w:styleId="WW8Num2z7">
    <w:name w:val="WW8Num2z7"/>
    <w:rsid w:val="00C34BB3"/>
  </w:style>
  <w:style w:type="character" w:customStyle="1" w:styleId="WW8Num2z8">
    <w:name w:val="WW8Num2z8"/>
    <w:rsid w:val="00C34BB3"/>
  </w:style>
  <w:style w:type="character" w:customStyle="1" w:styleId="WW8Num3z0">
    <w:name w:val="WW8Num3z0"/>
    <w:rsid w:val="00C34BB3"/>
    <w:rPr>
      <w:rFonts w:ascii="Times New Roman" w:hAnsi="Times New Roman" w:cs="Verdana"/>
      <w:sz w:val="22"/>
      <w:szCs w:val="18"/>
      <w:highlight w:val="white"/>
      <w:lang w:val="pl-PL"/>
    </w:rPr>
  </w:style>
  <w:style w:type="character" w:customStyle="1" w:styleId="WW8Num3z1">
    <w:name w:val="WW8Num3z1"/>
    <w:rsid w:val="00C34BB3"/>
  </w:style>
  <w:style w:type="character" w:customStyle="1" w:styleId="WW8Num3z2">
    <w:name w:val="WW8Num3z2"/>
    <w:rsid w:val="00C34BB3"/>
  </w:style>
  <w:style w:type="character" w:customStyle="1" w:styleId="WW8Num3z3">
    <w:name w:val="WW8Num3z3"/>
    <w:rsid w:val="00C34BB3"/>
    <w:rPr>
      <w:b w:val="0"/>
      <w:i w:val="0"/>
    </w:rPr>
  </w:style>
  <w:style w:type="character" w:customStyle="1" w:styleId="WW8Num3z4">
    <w:name w:val="WW8Num3z4"/>
    <w:rsid w:val="00C34BB3"/>
  </w:style>
  <w:style w:type="character" w:customStyle="1" w:styleId="WW8Num3z5">
    <w:name w:val="WW8Num3z5"/>
    <w:rsid w:val="00C34BB3"/>
  </w:style>
  <w:style w:type="character" w:customStyle="1" w:styleId="WW8Num3z6">
    <w:name w:val="WW8Num3z6"/>
    <w:rsid w:val="00C34BB3"/>
  </w:style>
  <w:style w:type="character" w:customStyle="1" w:styleId="WW8Num3z7">
    <w:name w:val="WW8Num3z7"/>
    <w:rsid w:val="00C34BB3"/>
  </w:style>
  <w:style w:type="character" w:customStyle="1" w:styleId="WW8Num3z8">
    <w:name w:val="WW8Num3z8"/>
    <w:rsid w:val="00C34BB3"/>
  </w:style>
  <w:style w:type="character" w:customStyle="1" w:styleId="WW8Num4z0">
    <w:name w:val="WW8Num4z0"/>
    <w:rsid w:val="00C34BB3"/>
    <w:rPr>
      <w:lang w:val="pl-PL"/>
    </w:rPr>
  </w:style>
  <w:style w:type="character" w:customStyle="1" w:styleId="WW8Num4z1">
    <w:name w:val="WW8Num4z1"/>
    <w:rsid w:val="00C34BB3"/>
  </w:style>
  <w:style w:type="character" w:customStyle="1" w:styleId="WW8Num4z2">
    <w:name w:val="WW8Num4z2"/>
    <w:rsid w:val="00C34BB3"/>
  </w:style>
  <w:style w:type="character" w:customStyle="1" w:styleId="WW8Num4z3">
    <w:name w:val="WW8Num4z3"/>
    <w:rsid w:val="00C34BB3"/>
  </w:style>
  <w:style w:type="character" w:customStyle="1" w:styleId="WW8Num4z4">
    <w:name w:val="WW8Num4z4"/>
    <w:rsid w:val="00C34BB3"/>
  </w:style>
  <w:style w:type="character" w:customStyle="1" w:styleId="WW8Num4z5">
    <w:name w:val="WW8Num4z5"/>
    <w:rsid w:val="00C34BB3"/>
  </w:style>
  <w:style w:type="character" w:customStyle="1" w:styleId="WW8Num4z6">
    <w:name w:val="WW8Num4z6"/>
    <w:rsid w:val="00C34BB3"/>
  </w:style>
  <w:style w:type="character" w:customStyle="1" w:styleId="WW8Num4z7">
    <w:name w:val="WW8Num4z7"/>
    <w:rsid w:val="00C34BB3"/>
  </w:style>
  <w:style w:type="character" w:customStyle="1" w:styleId="WW8Num4z8">
    <w:name w:val="WW8Num4z8"/>
    <w:rsid w:val="00C34BB3"/>
  </w:style>
  <w:style w:type="character" w:customStyle="1" w:styleId="WW8Num5z0">
    <w:name w:val="WW8Num5z0"/>
    <w:rsid w:val="00C34BB3"/>
    <w:rPr>
      <w:rFonts w:cs="Times New Roman"/>
      <w:lang w:val="pl-PL"/>
    </w:rPr>
  </w:style>
  <w:style w:type="character" w:customStyle="1" w:styleId="WW8Num5z1">
    <w:name w:val="WW8Num5z1"/>
    <w:rsid w:val="00C34BB3"/>
  </w:style>
  <w:style w:type="character" w:customStyle="1" w:styleId="WW8Num5z2">
    <w:name w:val="WW8Num5z2"/>
    <w:rsid w:val="00C34BB3"/>
  </w:style>
  <w:style w:type="character" w:customStyle="1" w:styleId="WW8Num5z3">
    <w:name w:val="WW8Num5z3"/>
    <w:rsid w:val="00C34BB3"/>
  </w:style>
  <w:style w:type="character" w:customStyle="1" w:styleId="WW8Num5z4">
    <w:name w:val="WW8Num5z4"/>
    <w:rsid w:val="00C34BB3"/>
  </w:style>
  <w:style w:type="character" w:customStyle="1" w:styleId="WW8Num5z5">
    <w:name w:val="WW8Num5z5"/>
    <w:rsid w:val="00C34BB3"/>
  </w:style>
  <w:style w:type="character" w:customStyle="1" w:styleId="WW8Num5z6">
    <w:name w:val="WW8Num5z6"/>
    <w:rsid w:val="00C34BB3"/>
  </w:style>
  <w:style w:type="character" w:customStyle="1" w:styleId="WW8Num5z7">
    <w:name w:val="WW8Num5z7"/>
    <w:rsid w:val="00C34BB3"/>
  </w:style>
  <w:style w:type="character" w:customStyle="1" w:styleId="WW8Num5z8">
    <w:name w:val="WW8Num5z8"/>
    <w:rsid w:val="00C34BB3"/>
  </w:style>
  <w:style w:type="character" w:customStyle="1" w:styleId="WW8Num6z0">
    <w:name w:val="WW8Num6z0"/>
    <w:rsid w:val="00C34BB3"/>
    <w:rPr>
      <w:rFonts w:ascii="Wingdings" w:hAnsi="Wingdings" w:cs="Wingdings" w:hint="default"/>
      <w:color w:val="FF0000"/>
      <w:kern w:val="1"/>
      <w:sz w:val="18"/>
      <w:szCs w:val="18"/>
      <w:lang w:val="pl-PL" w:eastAsia="pl-PL" w:bidi="ar-SA"/>
    </w:rPr>
  </w:style>
  <w:style w:type="character" w:customStyle="1" w:styleId="WW8Num7z0">
    <w:name w:val="WW8Num7z0"/>
    <w:rsid w:val="00C34BB3"/>
    <w:rPr>
      <w:rFonts w:ascii="Verdana" w:eastAsia="Times New Roman" w:hAnsi="Verdana" w:cs="Times New Roman"/>
      <w:kern w:val="1"/>
      <w:sz w:val="18"/>
      <w:szCs w:val="18"/>
      <w:lang w:val="pl-PL" w:eastAsia="pl-PL" w:bidi="ar-SA"/>
    </w:rPr>
  </w:style>
  <w:style w:type="character" w:customStyle="1" w:styleId="WW8Num7z1">
    <w:name w:val="WW8Num7z1"/>
    <w:rsid w:val="00C34BB3"/>
  </w:style>
  <w:style w:type="character" w:customStyle="1" w:styleId="WW8Num7z2">
    <w:name w:val="WW8Num7z2"/>
    <w:rsid w:val="00C34BB3"/>
  </w:style>
  <w:style w:type="character" w:customStyle="1" w:styleId="WW8Num7z3">
    <w:name w:val="WW8Num7z3"/>
    <w:rsid w:val="00C34BB3"/>
  </w:style>
  <w:style w:type="character" w:customStyle="1" w:styleId="WW8Num7z4">
    <w:name w:val="WW8Num7z4"/>
    <w:rsid w:val="00C34BB3"/>
  </w:style>
  <w:style w:type="character" w:customStyle="1" w:styleId="WW8Num7z5">
    <w:name w:val="WW8Num7z5"/>
    <w:rsid w:val="00C34BB3"/>
  </w:style>
  <w:style w:type="character" w:customStyle="1" w:styleId="WW8Num7z6">
    <w:name w:val="WW8Num7z6"/>
    <w:rsid w:val="00C34BB3"/>
  </w:style>
  <w:style w:type="character" w:customStyle="1" w:styleId="WW8Num7z7">
    <w:name w:val="WW8Num7z7"/>
    <w:rsid w:val="00C34BB3"/>
  </w:style>
  <w:style w:type="character" w:customStyle="1" w:styleId="WW8Num7z8">
    <w:name w:val="WW8Num7z8"/>
    <w:rsid w:val="00C34BB3"/>
  </w:style>
  <w:style w:type="character" w:customStyle="1" w:styleId="WW8Num8z0">
    <w:name w:val="WW8Num8z0"/>
    <w:rsid w:val="00C34BB3"/>
    <w:rPr>
      <w:rFonts w:ascii="Verdana" w:eastAsia="Times New Roman" w:hAnsi="Verdana" w:cs="Times New Roman"/>
      <w:kern w:val="1"/>
      <w:sz w:val="18"/>
      <w:szCs w:val="18"/>
      <w:lang w:val="pl-PL" w:eastAsia="pl-PL" w:bidi="ar-SA"/>
    </w:rPr>
  </w:style>
  <w:style w:type="character" w:customStyle="1" w:styleId="WW8Num8z1">
    <w:name w:val="WW8Num8z1"/>
    <w:rsid w:val="00C34BB3"/>
  </w:style>
  <w:style w:type="character" w:customStyle="1" w:styleId="WW8Num8z2">
    <w:name w:val="WW8Num8z2"/>
    <w:rsid w:val="00C34BB3"/>
  </w:style>
  <w:style w:type="character" w:customStyle="1" w:styleId="WW8Num8z3">
    <w:name w:val="WW8Num8z3"/>
    <w:rsid w:val="00C34BB3"/>
  </w:style>
  <w:style w:type="character" w:customStyle="1" w:styleId="WW8Num8z4">
    <w:name w:val="WW8Num8z4"/>
    <w:rsid w:val="00C34BB3"/>
  </w:style>
  <w:style w:type="character" w:customStyle="1" w:styleId="WW8Num8z5">
    <w:name w:val="WW8Num8z5"/>
    <w:rsid w:val="00C34BB3"/>
  </w:style>
  <w:style w:type="character" w:customStyle="1" w:styleId="WW8Num8z6">
    <w:name w:val="WW8Num8z6"/>
    <w:rsid w:val="00C34BB3"/>
  </w:style>
  <w:style w:type="character" w:customStyle="1" w:styleId="WW8Num8z7">
    <w:name w:val="WW8Num8z7"/>
    <w:rsid w:val="00C34BB3"/>
  </w:style>
  <w:style w:type="character" w:customStyle="1" w:styleId="WW8Num8z8">
    <w:name w:val="WW8Num8z8"/>
    <w:rsid w:val="00C34BB3"/>
  </w:style>
  <w:style w:type="character" w:customStyle="1" w:styleId="WW8Num9z0">
    <w:name w:val="WW8Num9z0"/>
    <w:rsid w:val="00C34BB3"/>
    <w:rPr>
      <w:rFonts w:ascii="Verdana" w:eastAsia="Times New Roman" w:hAnsi="Verdana" w:cs="Times New Roman"/>
      <w:b/>
      <w:bCs/>
      <w:strike/>
      <w:kern w:val="1"/>
      <w:sz w:val="18"/>
      <w:szCs w:val="18"/>
      <w:highlight w:val="white"/>
      <w:lang w:val="pl-PL" w:eastAsia="pl-PL" w:bidi="ar-SA"/>
    </w:rPr>
  </w:style>
  <w:style w:type="character" w:customStyle="1" w:styleId="WW8Num9z1">
    <w:name w:val="WW8Num9z1"/>
    <w:rsid w:val="00C34BB3"/>
  </w:style>
  <w:style w:type="character" w:customStyle="1" w:styleId="WW8Num9z2">
    <w:name w:val="WW8Num9z2"/>
    <w:rsid w:val="00C34BB3"/>
  </w:style>
  <w:style w:type="character" w:customStyle="1" w:styleId="WW8Num9z3">
    <w:name w:val="WW8Num9z3"/>
    <w:rsid w:val="00C34BB3"/>
  </w:style>
  <w:style w:type="character" w:customStyle="1" w:styleId="WW8Num9z4">
    <w:name w:val="WW8Num9z4"/>
    <w:rsid w:val="00C34BB3"/>
  </w:style>
  <w:style w:type="character" w:customStyle="1" w:styleId="WW8Num9z5">
    <w:name w:val="WW8Num9z5"/>
    <w:rsid w:val="00C34BB3"/>
  </w:style>
  <w:style w:type="character" w:customStyle="1" w:styleId="WW8Num9z6">
    <w:name w:val="WW8Num9z6"/>
    <w:rsid w:val="00C34BB3"/>
  </w:style>
  <w:style w:type="character" w:customStyle="1" w:styleId="WW8Num9z7">
    <w:name w:val="WW8Num9z7"/>
    <w:rsid w:val="00C34BB3"/>
  </w:style>
  <w:style w:type="character" w:customStyle="1" w:styleId="WW8Num9z8">
    <w:name w:val="WW8Num9z8"/>
    <w:rsid w:val="00C34BB3"/>
  </w:style>
  <w:style w:type="character" w:customStyle="1" w:styleId="WW8Num10z0">
    <w:name w:val="WW8Num10z0"/>
    <w:rsid w:val="00C34BB3"/>
    <w:rPr>
      <w:rFonts w:ascii="Verdana" w:eastAsia="Times New Roman" w:hAnsi="Verdana" w:cs="Verdana" w:hint="default"/>
      <w:b w:val="0"/>
      <w:i w:val="0"/>
      <w:kern w:val="1"/>
      <w:sz w:val="18"/>
      <w:szCs w:val="18"/>
      <w:lang w:val="pl-PL" w:eastAsia="pl-PL" w:bidi="ar-SA"/>
    </w:rPr>
  </w:style>
  <w:style w:type="character" w:customStyle="1" w:styleId="WW8Num10z1">
    <w:name w:val="WW8Num10z1"/>
    <w:rsid w:val="00C34BB3"/>
  </w:style>
  <w:style w:type="character" w:customStyle="1" w:styleId="WW8Num10z2">
    <w:name w:val="WW8Num10z2"/>
    <w:rsid w:val="00C34BB3"/>
  </w:style>
  <w:style w:type="character" w:customStyle="1" w:styleId="WW8Num10z3">
    <w:name w:val="WW8Num10z3"/>
    <w:rsid w:val="00C34BB3"/>
  </w:style>
  <w:style w:type="character" w:customStyle="1" w:styleId="WW8Num10z4">
    <w:name w:val="WW8Num10z4"/>
    <w:rsid w:val="00C34BB3"/>
  </w:style>
  <w:style w:type="character" w:customStyle="1" w:styleId="WW8Num10z5">
    <w:name w:val="WW8Num10z5"/>
    <w:rsid w:val="00C34BB3"/>
  </w:style>
  <w:style w:type="character" w:customStyle="1" w:styleId="WW8Num10z6">
    <w:name w:val="WW8Num10z6"/>
    <w:rsid w:val="00C34BB3"/>
  </w:style>
  <w:style w:type="character" w:customStyle="1" w:styleId="WW8Num10z7">
    <w:name w:val="WW8Num10z7"/>
    <w:rsid w:val="00C34BB3"/>
  </w:style>
  <w:style w:type="character" w:customStyle="1" w:styleId="WW8Num10z8">
    <w:name w:val="WW8Num10z8"/>
    <w:rsid w:val="00C34BB3"/>
  </w:style>
  <w:style w:type="character" w:customStyle="1" w:styleId="WW8Num11z0">
    <w:name w:val="WW8Num11z0"/>
    <w:rsid w:val="00C34BB3"/>
    <w:rPr>
      <w:rFonts w:ascii="Times New Roman" w:eastAsia="Andale Sans UI" w:hAnsi="Times New Roman" w:cs="Times New Roman"/>
      <w:b w:val="0"/>
      <w:bCs w:val="0"/>
      <w:i w:val="0"/>
      <w:iCs w:val="0"/>
      <w:kern w:val="1"/>
      <w:sz w:val="22"/>
      <w:szCs w:val="22"/>
      <w:highlight w:val="cyan"/>
      <w:lang w:val="pl-PL" w:eastAsia="zh-CN" w:bidi="en-US"/>
    </w:rPr>
  </w:style>
  <w:style w:type="character" w:customStyle="1" w:styleId="WW8Num12z0">
    <w:name w:val="WW8Num12z0"/>
    <w:rsid w:val="00C34BB3"/>
    <w:rPr>
      <w:rFonts w:cs="Times New Roman"/>
    </w:rPr>
  </w:style>
  <w:style w:type="character" w:customStyle="1" w:styleId="WW8Num12z1">
    <w:name w:val="WW8Num12z1"/>
    <w:rsid w:val="00C34BB3"/>
  </w:style>
  <w:style w:type="character" w:customStyle="1" w:styleId="WW8Num12z2">
    <w:name w:val="WW8Num12z2"/>
    <w:rsid w:val="00C34BB3"/>
  </w:style>
  <w:style w:type="character" w:customStyle="1" w:styleId="WW8Num12z3">
    <w:name w:val="WW8Num12z3"/>
    <w:rsid w:val="00C34BB3"/>
  </w:style>
  <w:style w:type="character" w:customStyle="1" w:styleId="WW8Num12z4">
    <w:name w:val="WW8Num12z4"/>
    <w:rsid w:val="00C34BB3"/>
  </w:style>
  <w:style w:type="character" w:customStyle="1" w:styleId="WW8Num12z5">
    <w:name w:val="WW8Num12z5"/>
    <w:rsid w:val="00C34BB3"/>
  </w:style>
  <w:style w:type="character" w:customStyle="1" w:styleId="WW8Num12z6">
    <w:name w:val="WW8Num12z6"/>
    <w:rsid w:val="00C34BB3"/>
  </w:style>
  <w:style w:type="character" w:customStyle="1" w:styleId="WW8Num12z7">
    <w:name w:val="WW8Num12z7"/>
    <w:rsid w:val="00C34BB3"/>
  </w:style>
  <w:style w:type="character" w:customStyle="1" w:styleId="WW8Num12z8">
    <w:name w:val="WW8Num12z8"/>
    <w:rsid w:val="00C34BB3"/>
  </w:style>
  <w:style w:type="character" w:customStyle="1" w:styleId="WW8Num11z1">
    <w:name w:val="WW8Num11z1"/>
    <w:rsid w:val="00C34BB3"/>
  </w:style>
  <w:style w:type="character" w:customStyle="1" w:styleId="WW8Num11z2">
    <w:name w:val="WW8Num11z2"/>
    <w:rsid w:val="00C34BB3"/>
  </w:style>
  <w:style w:type="character" w:customStyle="1" w:styleId="WW8Num11z3">
    <w:name w:val="WW8Num11z3"/>
    <w:rsid w:val="00C34BB3"/>
  </w:style>
  <w:style w:type="character" w:customStyle="1" w:styleId="WW8Num11z4">
    <w:name w:val="WW8Num11z4"/>
    <w:rsid w:val="00C34BB3"/>
  </w:style>
  <w:style w:type="character" w:customStyle="1" w:styleId="WW8Num11z5">
    <w:name w:val="WW8Num11z5"/>
    <w:rsid w:val="00C34BB3"/>
  </w:style>
  <w:style w:type="character" w:customStyle="1" w:styleId="WW8Num11z6">
    <w:name w:val="WW8Num11z6"/>
    <w:rsid w:val="00C34BB3"/>
  </w:style>
  <w:style w:type="character" w:customStyle="1" w:styleId="WW8Num11z7">
    <w:name w:val="WW8Num11z7"/>
    <w:rsid w:val="00C34BB3"/>
  </w:style>
  <w:style w:type="character" w:customStyle="1" w:styleId="WW8Num11z8">
    <w:name w:val="WW8Num11z8"/>
    <w:rsid w:val="00C34BB3"/>
  </w:style>
  <w:style w:type="character" w:customStyle="1" w:styleId="Domylnaczcionkaakapitu3">
    <w:name w:val="Domyślna czcionka akapitu3"/>
    <w:rsid w:val="00C34BB3"/>
  </w:style>
  <w:style w:type="character" w:customStyle="1" w:styleId="WW8Num13z0">
    <w:name w:val="WW8Num13z0"/>
    <w:rsid w:val="00C34BB3"/>
    <w:rPr>
      <w:rFonts w:ascii="Verdana" w:eastAsia="Times New Roman" w:hAnsi="Verdana" w:cs="Times New Roman"/>
      <w:b/>
      <w:bCs/>
      <w:kern w:val="1"/>
      <w:sz w:val="18"/>
      <w:szCs w:val="18"/>
      <w:highlight w:val="white"/>
      <w:lang w:val="pl-PL" w:bidi="ar-SA"/>
    </w:rPr>
  </w:style>
  <w:style w:type="character" w:customStyle="1" w:styleId="WW8Num13z1">
    <w:name w:val="WW8Num13z1"/>
    <w:rsid w:val="00C34BB3"/>
  </w:style>
  <w:style w:type="character" w:customStyle="1" w:styleId="WW8Num13z2">
    <w:name w:val="WW8Num13z2"/>
    <w:rsid w:val="00C34BB3"/>
  </w:style>
  <w:style w:type="character" w:customStyle="1" w:styleId="WW8Num13z3">
    <w:name w:val="WW8Num13z3"/>
    <w:rsid w:val="00C34BB3"/>
  </w:style>
  <w:style w:type="character" w:customStyle="1" w:styleId="WW8Num13z4">
    <w:name w:val="WW8Num13z4"/>
    <w:rsid w:val="00C34BB3"/>
  </w:style>
  <w:style w:type="character" w:customStyle="1" w:styleId="WW8Num13z5">
    <w:name w:val="WW8Num13z5"/>
    <w:rsid w:val="00C34BB3"/>
  </w:style>
  <w:style w:type="character" w:customStyle="1" w:styleId="WW8Num13z6">
    <w:name w:val="WW8Num13z6"/>
    <w:rsid w:val="00C34BB3"/>
  </w:style>
  <w:style w:type="character" w:customStyle="1" w:styleId="WW8Num13z7">
    <w:name w:val="WW8Num13z7"/>
    <w:rsid w:val="00C34BB3"/>
  </w:style>
  <w:style w:type="character" w:customStyle="1" w:styleId="WW8Num13z8">
    <w:name w:val="WW8Num13z8"/>
    <w:rsid w:val="00C34BB3"/>
  </w:style>
  <w:style w:type="character" w:customStyle="1" w:styleId="WW8Num14z0">
    <w:name w:val="WW8Num14z0"/>
    <w:rsid w:val="00C34BB3"/>
    <w:rPr>
      <w:rFonts w:ascii="Verdana" w:eastAsia="Times New Roman" w:hAnsi="Verdana" w:cs="Verdana" w:hint="default"/>
      <w:b w:val="0"/>
      <w:i w:val="0"/>
      <w:kern w:val="1"/>
      <w:sz w:val="18"/>
      <w:szCs w:val="18"/>
      <w:lang w:val="pl-PL" w:bidi="ar-SA"/>
    </w:rPr>
  </w:style>
  <w:style w:type="character" w:customStyle="1" w:styleId="WW8Num14z1">
    <w:name w:val="WW8Num14z1"/>
    <w:rsid w:val="00C34BB3"/>
  </w:style>
  <w:style w:type="character" w:customStyle="1" w:styleId="WW8Num14z2">
    <w:name w:val="WW8Num14z2"/>
    <w:rsid w:val="00C34BB3"/>
  </w:style>
  <w:style w:type="character" w:customStyle="1" w:styleId="WW8Num14z3">
    <w:name w:val="WW8Num14z3"/>
    <w:rsid w:val="00C34BB3"/>
  </w:style>
  <w:style w:type="character" w:customStyle="1" w:styleId="WW8Num14z4">
    <w:name w:val="WW8Num14z4"/>
    <w:rsid w:val="00C34BB3"/>
  </w:style>
  <w:style w:type="character" w:customStyle="1" w:styleId="WW8Num14z5">
    <w:name w:val="WW8Num14z5"/>
    <w:rsid w:val="00C34BB3"/>
  </w:style>
  <w:style w:type="character" w:customStyle="1" w:styleId="WW8Num14z6">
    <w:name w:val="WW8Num14z6"/>
    <w:rsid w:val="00C34BB3"/>
  </w:style>
  <w:style w:type="character" w:customStyle="1" w:styleId="WW8Num14z7">
    <w:name w:val="WW8Num14z7"/>
    <w:rsid w:val="00C34BB3"/>
  </w:style>
  <w:style w:type="character" w:customStyle="1" w:styleId="WW8Num14z8">
    <w:name w:val="WW8Num14z8"/>
    <w:rsid w:val="00C34BB3"/>
  </w:style>
  <w:style w:type="character" w:customStyle="1" w:styleId="WW8Num6z1">
    <w:name w:val="WW8Num6z1"/>
    <w:rsid w:val="00C34BB3"/>
  </w:style>
  <w:style w:type="character" w:customStyle="1" w:styleId="WW8Num6z2">
    <w:name w:val="WW8Num6z2"/>
    <w:rsid w:val="00C34BB3"/>
    <w:rPr>
      <w:rFonts w:ascii="Verdana" w:hAnsi="Verdana" w:cs="Verdana" w:hint="default"/>
      <w:sz w:val="18"/>
    </w:rPr>
  </w:style>
  <w:style w:type="character" w:customStyle="1" w:styleId="WW8Num6z3">
    <w:name w:val="WW8Num6z3"/>
    <w:rsid w:val="00C34BB3"/>
  </w:style>
  <w:style w:type="character" w:customStyle="1" w:styleId="WW8Num6z4">
    <w:name w:val="WW8Num6z4"/>
    <w:rsid w:val="00C34BB3"/>
  </w:style>
  <w:style w:type="character" w:customStyle="1" w:styleId="WW8Num6z5">
    <w:name w:val="WW8Num6z5"/>
    <w:rsid w:val="00C34BB3"/>
  </w:style>
  <w:style w:type="character" w:customStyle="1" w:styleId="WW8Num6z6">
    <w:name w:val="WW8Num6z6"/>
    <w:rsid w:val="00C34BB3"/>
  </w:style>
  <w:style w:type="character" w:customStyle="1" w:styleId="WW8Num6z7">
    <w:name w:val="WW8Num6z7"/>
    <w:rsid w:val="00C34BB3"/>
  </w:style>
  <w:style w:type="character" w:customStyle="1" w:styleId="WW8Num6z8">
    <w:name w:val="WW8Num6z8"/>
    <w:rsid w:val="00C34BB3"/>
  </w:style>
  <w:style w:type="character" w:customStyle="1" w:styleId="Domylnaczcionkaakapitu2">
    <w:name w:val="Domyślna czcionka akapitu2"/>
    <w:rsid w:val="00C34BB3"/>
  </w:style>
  <w:style w:type="character" w:customStyle="1" w:styleId="Domylnaczcionkaakapitu1">
    <w:name w:val="Domyślna czcionka akapitu1"/>
    <w:rsid w:val="00C34BB3"/>
  </w:style>
  <w:style w:type="character" w:styleId="Pogrubienie">
    <w:name w:val="Strong"/>
    <w:qFormat/>
    <w:rsid w:val="00C34BB3"/>
    <w:rPr>
      <w:b/>
      <w:bCs/>
    </w:rPr>
  </w:style>
  <w:style w:type="character" w:styleId="Hipercze">
    <w:name w:val="Hyperlink"/>
    <w:rsid w:val="00C34BB3"/>
    <w:rPr>
      <w:color w:val="000080"/>
      <w:u w:val="single"/>
    </w:rPr>
  </w:style>
  <w:style w:type="character" w:customStyle="1" w:styleId="Uwydatnienie1">
    <w:name w:val="Uwydatnienie1"/>
    <w:rsid w:val="00C34BB3"/>
    <w:rPr>
      <w:i/>
      <w:iCs/>
    </w:rPr>
  </w:style>
  <w:style w:type="character" w:customStyle="1" w:styleId="WWCharLFO1LVL1">
    <w:name w:val="WW_CharLFO1LVL1"/>
    <w:rsid w:val="00C34BB3"/>
    <w:rPr>
      <w:rFonts w:ascii="Arial" w:eastAsia="Andale Sans UI" w:hAnsi="Arial" w:cs="Tahoma"/>
      <w:kern w:val="1"/>
      <w:sz w:val="22"/>
      <w:szCs w:val="22"/>
      <w:lang w:val="pl-PL" w:bidi="en-US"/>
    </w:rPr>
  </w:style>
  <w:style w:type="character" w:customStyle="1" w:styleId="WWCharLFO1LVL3">
    <w:name w:val="WW_CharLFO1LVL3"/>
    <w:rsid w:val="00C34BB3"/>
    <w:rPr>
      <w:rFonts w:eastAsia="Andale Sans UI" w:cs="Tahoma"/>
      <w:kern w:val="1"/>
      <w:sz w:val="22"/>
      <w:szCs w:val="22"/>
      <w:lang w:val="pl-PL" w:bidi="en-US"/>
    </w:rPr>
  </w:style>
  <w:style w:type="character" w:customStyle="1" w:styleId="WWCharLFO1LVL4">
    <w:name w:val="WW_CharLFO1LVL4"/>
    <w:rsid w:val="00C34BB3"/>
    <w:rPr>
      <w:rFonts w:cs="Times New Roman"/>
      <w:sz w:val="26"/>
      <w:szCs w:val="26"/>
    </w:rPr>
  </w:style>
  <w:style w:type="character" w:customStyle="1" w:styleId="WWCharLFO4LVL1">
    <w:name w:val="WW_CharLFO4LVL1"/>
    <w:rsid w:val="00C34BB3"/>
    <w:rPr>
      <w:b/>
      <w:i/>
      <w:u w:val="none"/>
    </w:rPr>
  </w:style>
  <w:style w:type="character" w:customStyle="1" w:styleId="WWCharLFO8LVL4">
    <w:name w:val="WW_CharLFO8LVL4"/>
    <w:rsid w:val="00C34BB3"/>
    <w:rPr>
      <w:b w:val="0"/>
      <w:i w:val="0"/>
    </w:rPr>
  </w:style>
  <w:style w:type="character" w:customStyle="1" w:styleId="WWCharLFO10LVL1">
    <w:name w:val="WW_CharLFO10LVL1"/>
    <w:rsid w:val="00C34BB3"/>
    <w:rPr>
      <w:b w:val="0"/>
    </w:rPr>
  </w:style>
  <w:style w:type="character" w:customStyle="1" w:styleId="WWCharLFO10LVL2">
    <w:name w:val="WW_CharLFO10LVL2"/>
    <w:rsid w:val="00C34BB3"/>
    <w:rPr>
      <w:rFonts w:ascii="Times New Roman" w:eastAsia="Times New Roman" w:hAnsi="Times New Roman" w:cs="Times New Roman"/>
    </w:rPr>
  </w:style>
  <w:style w:type="character" w:customStyle="1" w:styleId="WWCharLFO11LVL4">
    <w:name w:val="WW_CharLFO11LVL4"/>
    <w:rsid w:val="00C34BB3"/>
    <w:rPr>
      <w:b w:val="0"/>
      <w:i w:val="0"/>
    </w:rPr>
  </w:style>
  <w:style w:type="paragraph" w:customStyle="1" w:styleId="Nagwek30">
    <w:name w:val="Nagłówek3"/>
    <w:basedOn w:val="Nagwek20"/>
    <w:next w:val="Tekstpodstawowy"/>
    <w:rsid w:val="00C34BB3"/>
  </w:style>
  <w:style w:type="paragraph" w:styleId="Tekstpodstawowy">
    <w:name w:val="Body Text"/>
    <w:basedOn w:val="Normalny"/>
    <w:rsid w:val="00C34BB3"/>
    <w:pPr>
      <w:spacing w:after="120"/>
    </w:pPr>
  </w:style>
  <w:style w:type="paragraph" w:styleId="Lista">
    <w:name w:val="List"/>
    <w:basedOn w:val="Tekstpodstawowy"/>
    <w:rsid w:val="00C34BB3"/>
  </w:style>
  <w:style w:type="paragraph" w:styleId="Legenda">
    <w:name w:val="caption"/>
    <w:basedOn w:val="Normalny"/>
    <w:qFormat/>
    <w:rsid w:val="00C34BB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34BB3"/>
    <w:pPr>
      <w:suppressLineNumbers/>
    </w:pPr>
  </w:style>
  <w:style w:type="paragraph" w:customStyle="1" w:styleId="Nagwek10">
    <w:name w:val="Nagłówek1"/>
    <w:basedOn w:val="Normalny"/>
    <w:next w:val="Tekstpodstawowy"/>
    <w:rsid w:val="00C34BB3"/>
    <w:pPr>
      <w:suppressLineNumbers/>
      <w:tabs>
        <w:tab w:val="center" w:pos="4819"/>
        <w:tab w:val="right" w:pos="9638"/>
      </w:tabs>
    </w:pPr>
  </w:style>
  <w:style w:type="paragraph" w:customStyle="1" w:styleId="Nagwek20">
    <w:name w:val="Nagłówek2"/>
    <w:basedOn w:val="Nagwek10"/>
    <w:next w:val="Tekstpodstawowy"/>
    <w:rsid w:val="00C34BB3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rsid w:val="00C34BB3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rsid w:val="00C34BB3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C34B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Legenda1">
    <w:name w:val="Legenda1"/>
    <w:basedOn w:val="Normalny"/>
    <w:rsid w:val="00C34BB3"/>
    <w:pPr>
      <w:spacing w:after="200"/>
    </w:pPr>
    <w:rPr>
      <w:i/>
      <w:iCs/>
      <w:color w:val="44546A"/>
      <w:sz w:val="18"/>
      <w:szCs w:val="18"/>
    </w:rPr>
  </w:style>
  <w:style w:type="paragraph" w:customStyle="1" w:styleId="Cytaty">
    <w:name w:val="Cytaty"/>
    <w:basedOn w:val="Normalny"/>
    <w:rsid w:val="00C34BB3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C34BB3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rsid w:val="00C34BB3"/>
    <w:pPr>
      <w:suppressLineNumbers/>
    </w:pPr>
  </w:style>
  <w:style w:type="paragraph" w:customStyle="1" w:styleId="Nagwektabeli">
    <w:name w:val="Nagłówek tabeli"/>
    <w:basedOn w:val="Zawartotabeli"/>
    <w:rsid w:val="00C34BB3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C34BB3"/>
    <w:pPr>
      <w:spacing w:after="120"/>
    </w:pPr>
  </w:style>
  <w:style w:type="paragraph" w:styleId="Stopka">
    <w:name w:val="footer"/>
    <w:basedOn w:val="Normalny"/>
    <w:rsid w:val="00C34BB3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C34BB3"/>
    <w:pPr>
      <w:widowControl/>
      <w:tabs>
        <w:tab w:val="left" w:pos="225"/>
      </w:tabs>
      <w:spacing w:line="360" w:lineRule="auto"/>
      <w:ind w:left="227" w:hanging="57"/>
    </w:pPr>
    <w:rPr>
      <w:color w:val="404040"/>
      <w:sz w:val="22"/>
      <w:szCs w:val="22"/>
      <w:lang w:val="pl-PL"/>
    </w:rPr>
  </w:style>
  <w:style w:type="paragraph" w:customStyle="1" w:styleId="Tekstpodstawowy21">
    <w:name w:val="Tekst podstawowy 21"/>
    <w:basedOn w:val="Normalny"/>
    <w:rsid w:val="00C34BB3"/>
    <w:rPr>
      <w:rFonts w:ascii="Arial" w:eastAsia="Arial" w:hAnsi="Arial" w:cs="Arial"/>
      <w:b/>
      <w:sz w:val="20"/>
      <w:szCs w:val="20"/>
    </w:rPr>
  </w:style>
  <w:style w:type="paragraph" w:customStyle="1" w:styleId="Styl">
    <w:name w:val="Styl"/>
    <w:rsid w:val="00C34BB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val="en-US" w:eastAsia="zh-CN" w:bidi="en-US"/>
    </w:rPr>
  </w:style>
  <w:style w:type="paragraph" w:customStyle="1" w:styleId="Tekstwstpniesformatowany">
    <w:name w:val="Tekst wstępnie sformatowany"/>
    <w:basedOn w:val="Normalny"/>
    <w:rsid w:val="00C34BB3"/>
    <w:rPr>
      <w:rFonts w:ascii="Liberation Mono" w:eastAsia="NSimSun" w:hAnsi="Liberation Mono" w:cs="Liberation Mono"/>
      <w:sz w:val="20"/>
      <w:szCs w:val="20"/>
    </w:rPr>
  </w:style>
  <w:style w:type="paragraph" w:customStyle="1" w:styleId="Listapunktowana21">
    <w:name w:val="Lista punktowana 21"/>
    <w:basedOn w:val="Normalny1"/>
    <w:rsid w:val="00C34BB3"/>
    <w:pPr>
      <w:ind w:left="566" w:hanging="283"/>
    </w:pPr>
  </w:style>
  <w:style w:type="paragraph" w:customStyle="1" w:styleId="Default">
    <w:name w:val="Default"/>
    <w:rsid w:val="00C34B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Arial" w:eastAsia="Andale Sans UI" w:hAnsi="Arial" w:cs="Arial"/>
      <w:color w:val="000000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C34BB3"/>
    <w:pPr>
      <w:tabs>
        <w:tab w:val="left" w:pos="0"/>
      </w:tabs>
      <w:suppressAutoHyphens w:val="0"/>
      <w:spacing w:line="264" w:lineRule="auto"/>
      <w:jc w:val="both"/>
      <w:textAlignment w:val="auto"/>
    </w:pPr>
    <w:rPr>
      <w:rFonts w:eastAsia="Times New Roman" w:cs="Times New Roman"/>
      <w:b/>
      <w:sz w:val="22"/>
      <w:szCs w:val="20"/>
      <w:lang w:val="pl-PL" w:bidi="ar-SA"/>
    </w:rPr>
  </w:style>
  <w:style w:type="paragraph" w:customStyle="1" w:styleId="western">
    <w:name w:val="western"/>
    <w:basedOn w:val="Normalny"/>
    <w:rsid w:val="00C34BB3"/>
    <w:pPr>
      <w:widowControl/>
      <w:suppressAutoHyphens w:val="0"/>
      <w:spacing w:before="280" w:after="142" w:line="288" w:lineRule="auto"/>
      <w:textAlignment w:val="auto"/>
    </w:pPr>
    <w:rPr>
      <w:rFonts w:ascii="Calibri" w:eastAsia="Times New Roman" w:hAnsi="Calibri" w:cs="Times New Roman"/>
      <w:i/>
      <w:iCs/>
      <w:color w:val="000000"/>
      <w:sz w:val="20"/>
      <w:szCs w:val="20"/>
      <w:lang w:val="pl-PL" w:bidi="ar-SA"/>
    </w:rPr>
  </w:style>
  <w:style w:type="paragraph" w:styleId="Tytu">
    <w:name w:val="Title"/>
    <w:basedOn w:val="Nagwek30"/>
    <w:next w:val="Tekstpodstawowy"/>
    <w:qFormat/>
    <w:rsid w:val="00C34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olina.szymczyk@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38D6-1F13-429B-A424-1302B761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Marlena</dc:creator>
  <cp:lastModifiedBy>KAROLINA SZYMCZYK</cp:lastModifiedBy>
  <cp:revision>10</cp:revision>
  <cp:lastPrinted>2016-05-18T12:32:00Z</cp:lastPrinted>
  <dcterms:created xsi:type="dcterms:W3CDTF">2016-05-04T11:41:00Z</dcterms:created>
  <dcterms:modified xsi:type="dcterms:W3CDTF">2016-05-18T13:01:00Z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